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83B" w:rsidRPr="004B43C3" w:rsidRDefault="0072083B">
      <w:pPr>
        <w:adjustRightInd w:val="0"/>
        <w:spacing w:line="480" w:lineRule="exact"/>
        <w:jc w:val="center"/>
        <w:rPr>
          <w:rFonts w:ascii="Times New Roman" w:eastAsia="方正小标宋简体" w:hAnsi="Times New Roman"/>
          <w:b/>
          <w:bCs/>
          <w:kern w:val="0"/>
          <w:szCs w:val="30"/>
        </w:rPr>
      </w:pPr>
    </w:p>
    <w:p w:rsidR="0072083B" w:rsidRPr="004B43C3" w:rsidRDefault="0072083B">
      <w:pPr>
        <w:adjustRightInd w:val="0"/>
        <w:spacing w:line="480" w:lineRule="exact"/>
        <w:jc w:val="center"/>
        <w:rPr>
          <w:rFonts w:ascii="Times New Roman" w:eastAsia="方正小标宋简体" w:hAnsi="Times New Roman"/>
          <w:b/>
          <w:bCs/>
          <w:kern w:val="0"/>
          <w:szCs w:val="30"/>
        </w:rPr>
      </w:pPr>
    </w:p>
    <w:p w:rsidR="0072083B" w:rsidRPr="004B43C3" w:rsidRDefault="0072083B">
      <w:pPr>
        <w:adjustRightInd w:val="0"/>
        <w:spacing w:line="480" w:lineRule="exact"/>
        <w:jc w:val="center"/>
        <w:rPr>
          <w:rFonts w:ascii="Times New Roman" w:eastAsia="方正小标宋简体" w:hAnsi="Times New Roman"/>
          <w:b/>
          <w:bCs/>
          <w:kern w:val="0"/>
          <w:szCs w:val="30"/>
        </w:rPr>
      </w:pPr>
    </w:p>
    <w:p w:rsidR="0072083B" w:rsidRPr="004B43C3" w:rsidRDefault="00B63EEA">
      <w:pPr>
        <w:adjustRightInd w:val="0"/>
        <w:snapToGrid w:val="0"/>
        <w:spacing w:line="240" w:lineRule="atLeast"/>
        <w:jc w:val="center"/>
        <w:rPr>
          <w:rFonts w:ascii="Times New Roman" w:eastAsia="方正小标宋简体" w:hAnsi="Times New Roman"/>
          <w:b/>
          <w:bCs/>
          <w:color w:val="FF0000"/>
          <w:sz w:val="130"/>
          <w:szCs w:val="130"/>
        </w:rPr>
      </w:pPr>
      <w:r w:rsidRPr="004B43C3">
        <w:rPr>
          <w:rFonts w:ascii="Times New Roman" w:eastAsia="方正小标宋简体" w:hAnsi="Times New Roman" w:hint="eastAsia"/>
          <w:b/>
          <w:bCs/>
          <w:color w:val="FF0000"/>
          <w:spacing w:val="10"/>
          <w:w w:val="76"/>
          <w:kern w:val="0"/>
          <w:sz w:val="130"/>
          <w:szCs w:val="130"/>
        </w:rPr>
        <w:t>自贡市法学会文</w:t>
      </w:r>
      <w:r w:rsidRPr="004B43C3">
        <w:rPr>
          <w:rFonts w:ascii="Times New Roman" w:eastAsia="方正小标宋简体" w:hAnsi="Times New Roman" w:hint="eastAsia"/>
          <w:b/>
          <w:bCs/>
          <w:color w:val="FF0000"/>
          <w:spacing w:val="3"/>
          <w:w w:val="76"/>
          <w:kern w:val="0"/>
          <w:sz w:val="130"/>
          <w:szCs w:val="130"/>
        </w:rPr>
        <w:t>件</w:t>
      </w:r>
    </w:p>
    <w:p w:rsidR="0072083B" w:rsidRPr="004B43C3" w:rsidRDefault="00B63EEA">
      <w:pPr>
        <w:adjustRightInd w:val="0"/>
        <w:spacing w:line="520" w:lineRule="exact"/>
        <w:jc w:val="center"/>
        <w:rPr>
          <w:rFonts w:ascii="Times New Roman" w:eastAsia="仿宋_GB2312" w:hAnsi="Times New Roman"/>
          <w:sz w:val="34"/>
          <w:szCs w:val="34"/>
        </w:rPr>
      </w:pPr>
      <w:r w:rsidRPr="004B43C3">
        <w:rPr>
          <w:rFonts w:ascii="Times New Roman" w:eastAsia="仿宋_GB2312" w:hAnsi="Times New Roman" w:hint="eastAsia"/>
          <w:sz w:val="34"/>
          <w:szCs w:val="34"/>
        </w:rPr>
        <w:t>自法学〔</w:t>
      </w:r>
      <w:r w:rsidRPr="004B43C3">
        <w:rPr>
          <w:rFonts w:ascii="Times New Roman" w:eastAsia="仿宋_GB2312" w:hAnsi="Times New Roman" w:hint="eastAsia"/>
          <w:sz w:val="34"/>
          <w:szCs w:val="34"/>
        </w:rPr>
        <w:t>2021</w:t>
      </w:r>
      <w:r w:rsidRPr="004B43C3">
        <w:rPr>
          <w:rFonts w:ascii="Times New Roman" w:eastAsia="仿宋_GB2312" w:hAnsi="Times New Roman" w:hint="eastAsia"/>
          <w:sz w:val="34"/>
          <w:szCs w:val="34"/>
        </w:rPr>
        <w:t>〕</w:t>
      </w:r>
      <w:r w:rsidR="004B43C3" w:rsidRPr="004B43C3">
        <w:rPr>
          <w:rFonts w:ascii="Times New Roman" w:eastAsia="仿宋_GB2312" w:hAnsi="Times New Roman" w:hint="eastAsia"/>
          <w:sz w:val="34"/>
          <w:szCs w:val="34"/>
        </w:rPr>
        <w:t>1</w:t>
      </w:r>
      <w:r w:rsidRPr="004B43C3">
        <w:rPr>
          <w:rFonts w:ascii="Times New Roman" w:eastAsia="仿宋_GB2312" w:hAnsi="Times New Roman" w:hint="eastAsia"/>
          <w:sz w:val="34"/>
          <w:szCs w:val="34"/>
        </w:rPr>
        <w:t>号</w:t>
      </w:r>
    </w:p>
    <w:p w:rsidR="0072083B" w:rsidRPr="004B43C3" w:rsidRDefault="00361B1E">
      <w:pPr>
        <w:adjustRightInd w:val="0"/>
        <w:spacing w:line="480" w:lineRule="exact"/>
        <w:jc w:val="center"/>
        <w:rPr>
          <w:rFonts w:ascii="Times New Roman" w:hAnsi="Times New Roman"/>
          <w:szCs w:val="32"/>
        </w:rPr>
      </w:pPr>
      <w:r w:rsidRPr="00361B1E">
        <w:rPr>
          <w:rFonts w:ascii="Times New Roman" w:hAnsi="Times New Roman"/>
          <w:sz w:val="34"/>
          <w:szCs w:val="34"/>
        </w:rPr>
        <w:pict>
          <v:line id="_x0000_s1029" style="position:absolute;left:0;text-align:left;z-index:251657216" from="-2.1pt,36pt" to="440.1pt,36pt" strokecolor="red" strokeweight="3pt">
            <w10:wrap type="square"/>
          </v:line>
        </w:pict>
      </w:r>
      <w:r w:rsidRPr="00361B1E">
        <w:rPr>
          <w:rFonts w:ascii="Times New Roman" w:hAnsi="Times New Roman"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02.2pt;margin-top:19.3pt;width:36.55pt;height:45pt;z-index:251658240" stroked="f">
            <v:textbox inset="1mm,0,1mm">
              <w:txbxContent>
                <w:p w:rsidR="0072083B" w:rsidRDefault="00B63EEA">
                  <w:pPr>
                    <w:snapToGrid w:val="0"/>
                    <w:spacing w:line="240" w:lineRule="atLeast"/>
                    <w:jc w:val="center"/>
                    <w:rPr>
                      <w:color w:val="FF0000"/>
                      <w:sz w:val="52"/>
                      <w:szCs w:val="52"/>
                    </w:rPr>
                  </w:pPr>
                  <w:r>
                    <w:rPr>
                      <w:rFonts w:hint="eastAsia"/>
                      <w:color w:val="FF0000"/>
                      <w:sz w:val="52"/>
                      <w:szCs w:val="52"/>
                    </w:rPr>
                    <w:t>★</w:t>
                  </w:r>
                </w:p>
              </w:txbxContent>
            </v:textbox>
          </v:shape>
        </w:pict>
      </w:r>
    </w:p>
    <w:p w:rsidR="0072083B" w:rsidRPr="004B43C3" w:rsidRDefault="0072083B">
      <w:pPr>
        <w:spacing w:line="120" w:lineRule="exact"/>
        <w:rPr>
          <w:rFonts w:ascii="Times New Roman" w:hAnsi="Times New Roman"/>
          <w:szCs w:val="32"/>
        </w:rPr>
      </w:pPr>
    </w:p>
    <w:p w:rsidR="0072083B" w:rsidRPr="004B43C3" w:rsidRDefault="0072083B">
      <w:pPr>
        <w:spacing w:line="120" w:lineRule="exact"/>
        <w:rPr>
          <w:rFonts w:ascii="Times New Roman" w:hAnsi="Times New Roman"/>
          <w:szCs w:val="32"/>
        </w:rPr>
      </w:pPr>
    </w:p>
    <w:p w:rsidR="0072083B" w:rsidRPr="004B43C3" w:rsidRDefault="0072083B">
      <w:pPr>
        <w:spacing w:line="120" w:lineRule="exact"/>
        <w:rPr>
          <w:rFonts w:ascii="Times New Roman" w:hAnsi="Times New Roman"/>
          <w:szCs w:val="32"/>
        </w:rPr>
      </w:pPr>
    </w:p>
    <w:p w:rsidR="0072083B" w:rsidRPr="004B43C3" w:rsidRDefault="0072083B">
      <w:pPr>
        <w:spacing w:line="120" w:lineRule="exact"/>
        <w:rPr>
          <w:rFonts w:ascii="Times New Roman" w:hAnsi="Times New Roman"/>
          <w:szCs w:val="32"/>
        </w:rPr>
      </w:pPr>
    </w:p>
    <w:p w:rsidR="0072083B" w:rsidRPr="004B43C3" w:rsidRDefault="0072083B">
      <w:pPr>
        <w:spacing w:line="120" w:lineRule="exact"/>
        <w:rPr>
          <w:rFonts w:ascii="Times New Roman" w:hAnsi="Times New Roman"/>
          <w:szCs w:val="32"/>
        </w:rPr>
      </w:pPr>
    </w:p>
    <w:p w:rsidR="0072083B" w:rsidRPr="004B43C3" w:rsidRDefault="0072083B">
      <w:pPr>
        <w:spacing w:line="120" w:lineRule="exact"/>
        <w:rPr>
          <w:rFonts w:ascii="Times New Roman" w:hAnsi="Times New Roman"/>
          <w:szCs w:val="32"/>
        </w:rPr>
      </w:pPr>
    </w:p>
    <w:p w:rsidR="0072083B" w:rsidRPr="004B43C3" w:rsidRDefault="0072083B">
      <w:pPr>
        <w:spacing w:line="120" w:lineRule="exact"/>
        <w:rPr>
          <w:rFonts w:ascii="Times New Roman" w:hAnsi="Times New Roman"/>
          <w:szCs w:val="32"/>
        </w:rPr>
      </w:pPr>
    </w:p>
    <w:p w:rsidR="0072083B" w:rsidRPr="004B43C3" w:rsidRDefault="0072083B">
      <w:pPr>
        <w:spacing w:line="120" w:lineRule="exact"/>
        <w:rPr>
          <w:rFonts w:ascii="Times New Roman" w:hAnsi="Times New Roman"/>
          <w:szCs w:val="32"/>
        </w:rPr>
      </w:pPr>
    </w:p>
    <w:p w:rsidR="0072083B" w:rsidRPr="004B43C3" w:rsidRDefault="00AB1A48" w:rsidP="00AB1A48">
      <w:pPr>
        <w:widowControl/>
        <w:spacing w:line="560" w:lineRule="exact"/>
        <w:jc w:val="center"/>
        <w:rPr>
          <w:rFonts w:ascii="Times New Roman" w:eastAsia="方正小标宋简体" w:hAnsi="Times New Roman" w:cs="宋体"/>
          <w:sz w:val="44"/>
          <w:szCs w:val="44"/>
        </w:rPr>
      </w:pPr>
      <w:r>
        <w:rPr>
          <w:rFonts w:ascii="Times New Roman" w:eastAsia="方正小标宋简体" w:hAnsi="Times New Roman" w:cs="宋体" w:hint="eastAsia"/>
          <w:sz w:val="44"/>
          <w:szCs w:val="44"/>
        </w:rPr>
        <w:t xml:space="preserve">    </w:t>
      </w:r>
      <w:r w:rsidR="00B63EEA" w:rsidRPr="004B43C3">
        <w:rPr>
          <w:rFonts w:ascii="Times New Roman" w:eastAsia="方正小标宋简体" w:hAnsi="Times New Roman" w:cs="宋体" w:hint="eastAsia"/>
          <w:sz w:val="44"/>
          <w:szCs w:val="44"/>
        </w:rPr>
        <w:t>自贡市法学会</w:t>
      </w:r>
    </w:p>
    <w:p w:rsidR="0072083B" w:rsidRPr="004B43C3" w:rsidRDefault="00B63EEA" w:rsidP="00AB1A48">
      <w:pPr>
        <w:spacing w:line="560" w:lineRule="exact"/>
        <w:ind w:firstLineChars="200" w:firstLine="880"/>
        <w:jc w:val="center"/>
        <w:rPr>
          <w:rFonts w:ascii="Times New Roman" w:eastAsia="方正小标宋简体" w:hAnsi="Times New Roman"/>
          <w:sz w:val="44"/>
          <w:szCs w:val="44"/>
        </w:rPr>
      </w:pPr>
      <w:r w:rsidRPr="004B43C3">
        <w:rPr>
          <w:rFonts w:ascii="Times New Roman" w:eastAsia="方正小标宋简体" w:hAnsi="Times New Roman" w:cs="宋体" w:hint="eastAsia"/>
          <w:sz w:val="44"/>
          <w:szCs w:val="44"/>
        </w:rPr>
        <w:t>关于</w:t>
      </w:r>
      <w:r w:rsidRPr="004B43C3">
        <w:rPr>
          <w:rFonts w:ascii="Times New Roman" w:eastAsia="方正小标宋简体" w:hAnsi="Times New Roman" w:hint="eastAsia"/>
          <w:sz w:val="44"/>
          <w:szCs w:val="44"/>
        </w:rPr>
        <w:t>征集“川南渝西优化营商环境</w:t>
      </w:r>
    </w:p>
    <w:p w:rsidR="0072083B" w:rsidRPr="004B43C3" w:rsidRDefault="00B63EEA" w:rsidP="00AB1A48">
      <w:pPr>
        <w:spacing w:line="560" w:lineRule="exact"/>
        <w:ind w:firstLineChars="200" w:firstLine="880"/>
        <w:jc w:val="center"/>
        <w:rPr>
          <w:rFonts w:ascii="Times New Roman" w:eastAsia="方正小标宋简体" w:hAnsi="Times New Roman"/>
          <w:sz w:val="44"/>
          <w:szCs w:val="44"/>
        </w:rPr>
      </w:pPr>
      <w:r w:rsidRPr="004B43C3">
        <w:rPr>
          <w:rFonts w:ascii="Times New Roman" w:eastAsia="方正小标宋简体" w:hAnsi="Times New Roman" w:hint="eastAsia"/>
          <w:sz w:val="44"/>
          <w:szCs w:val="44"/>
        </w:rPr>
        <w:t>法治论坛”论文的通知</w:t>
      </w:r>
    </w:p>
    <w:p w:rsidR="0072083B" w:rsidRPr="004B43C3" w:rsidRDefault="0072083B" w:rsidP="00AB1A48">
      <w:pPr>
        <w:pStyle w:val="a5"/>
        <w:widowControl/>
        <w:spacing w:beforeAutospacing="0" w:afterAutospacing="0" w:line="560" w:lineRule="exact"/>
        <w:jc w:val="center"/>
        <w:rPr>
          <w:rFonts w:ascii="Times New Roman" w:eastAsia="仿宋" w:hAnsi="Times New Roman" w:cs="仿宋"/>
          <w:spacing w:val="6"/>
          <w:sz w:val="32"/>
          <w:szCs w:val="32"/>
        </w:rPr>
      </w:pPr>
    </w:p>
    <w:p w:rsidR="0072083B" w:rsidRPr="004B43C3" w:rsidRDefault="00B63EEA" w:rsidP="004B43C3">
      <w:pPr>
        <w:pStyle w:val="a5"/>
        <w:widowControl/>
        <w:spacing w:beforeAutospacing="0" w:afterAutospacing="0" w:line="560" w:lineRule="exact"/>
        <w:jc w:val="both"/>
        <w:rPr>
          <w:rFonts w:ascii="Times New Roman" w:eastAsia="仿宋_GB2312" w:hAnsi="Times New Roman" w:cs="仿宋"/>
          <w:spacing w:val="6"/>
          <w:sz w:val="32"/>
          <w:szCs w:val="32"/>
        </w:rPr>
      </w:pPr>
      <w:r w:rsidRPr="004B43C3">
        <w:rPr>
          <w:rFonts w:ascii="Times New Roman" w:eastAsia="仿宋_GB2312" w:hAnsi="Times New Roman" w:cs="仿宋_GB2312" w:hint="eastAsia"/>
          <w:spacing w:val="6"/>
          <w:sz w:val="32"/>
          <w:szCs w:val="32"/>
        </w:rPr>
        <w:t>各</w:t>
      </w:r>
      <w:r w:rsidRPr="004B43C3">
        <w:rPr>
          <w:rFonts w:ascii="Times New Roman" w:eastAsia="仿宋_GB2312" w:hAnsi="Times New Roman" w:cs="仿宋_GB2312"/>
          <w:spacing w:val="6"/>
          <w:sz w:val="32"/>
          <w:szCs w:val="32"/>
        </w:rPr>
        <w:t>区</w:t>
      </w:r>
      <w:r w:rsidRPr="004B43C3">
        <w:rPr>
          <w:rFonts w:ascii="Times New Roman" w:eastAsia="仿宋_GB2312" w:hAnsi="Times New Roman" w:cs="仿宋_GB2312" w:hint="eastAsia"/>
          <w:spacing w:val="6"/>
          <w:sz w:val="32"/>
          <w:szCs w:val="32"/>
        </w:rPr>
        <w:t>（</w:t>
      </w:r>
      <w:r w:rsidRPr="004B43C3">
        <w:rPr>
          <w:rFonts w:ascii="Times New Roman" w:eastAsia="仿宋_GB2312" w:hAnsi="Times New Roman" w:cs="仿宋_GB2312"/>
          <w:spacing w:val="6"/>
          <w:sz w:val="32"/>
          <w:szCs w:val="32"/>
        </w:rPr>
        <w:t>县</w:t>
      </w:r>
      <w:r w:rsidRPr="004B43C3">
        <w:rPr>
          <w:rFonts w:ascii="Times New Roman" w:eastAsia="仿宋_GB2312" w:hAnsi="Times New Roman" w:cs="仿宋_GB2312" w:hint="eastAsia"/>
          <w:spacing w:val="6"/>
          <w:sz w:val="32"/>
          <w:szCs w:val="32"/>
        </w:rPr>
        <w:t>）法学会、</w:t>
      </w:r>
      <w:r w:rsidRPr="004B43C3">
        <w:rPr>
          <w:rFonts w:ascii="Times New Roman" w:eastAsia="仿宋_GB2312" w:hAnsi="Times New Roman" w:cs="仿宋_GB2312"/>
          <w:spacing w:val="6"/>
          <w:sz w:val="32"/>
          <w:szCs w:val="32"/>
        </w:rPr>
        <w:t>市</w:t>
      </w:r>
      <w:r w:rsidRPr="004B43C3">
        <w:rPr>
          <w:rFonts w:ascii="Times New Roman" w:eastAsia="仿宋_GB2312" w:hAnsi="Times New Roman" w:cs="仿宋_GB2312" w:hint="eastAsia"/>
          <w:spacing w:val="6"/>
          <w:sz w:val="32"/>
          <w:szCs w:val="32"/>
        </w:rPr>
        <w:t>法学会各直属研究会，各有关单位</w:t>
      </w:r>
      <w:r w:rsidRPr="004B43C3">
        <w:rPr>
          <w:rFonts w:ascii="Times New Roman" w:eastAsia="仿宋_GB2312" w:hAnsi="Times New Roman" w:cs="仿宋_GB2312"/>
          <w:spacing w:val="6"/>
          <w:sz w:val="32"/>
          <w:szCs w:val="32"/>
        </w:rPr>
        <w:t>:</w:t>
      </w:r>
    </w:p>
    <w:p w:rsidR="0072083B" w:rsidRPr="004B43C3" w:rsidRDefault="00B63EEA" w:rsidP="004B43C3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 w:cs="宋体"/>
          <w:sz w:val="32"/>
          <w:szCs w:val="32"/>
        </w:rPr>
      </w:pPr>
      <w:r w:rsidRPr="004B43C3">
        <w:rPr>
          <w:rFonts w:ascii="Times New Roman" w:eastAsia="仿宋_GB2312" w:hAnsi="仿宋_GB2312" w:cs="仿宋_GB2312" w:hint="eastAsia"/>
          <w:kern w:val="2"/>
          <w:sz w:val="32"/>
          <w:szCs w:val="32"/>
        </w:rPr>
        <w:t>为贯彻落实党中央关于成渝地区双城经济圈建设的重大决策部署，推动川南渝西融合发展试验区高质量建成，以</w:t>
      </w:r>
      <w:r w:rsidRPr="004B43C3">
        <w:rPr>
          <w:rFonts w:ascii="Times New Roman" w:eastAsia="仿宋_GB2312" w:hAnsi="Times New Roman" w:cs="仿宋_GB2312" w:hint="eastAsia"/>
          <w:kern w:val="2"/>
          <w:sz w:val="32"/>
          <w:szCs w:val="32"/>
        </w:rPr>
        <w:t>“</w:t>
      </w:r>
      <w:r w:rsidRPr="004B43C3">
        <w:rPr>
          <w:rFonts w:ascii="Times New Roman" w:eastAsia="仿宋_GB2312" w:hAnsi="仿宋_GB2312" w:cs="仿宋_GB2312" w:hint="eastAsia"/>
          <w:kern w:val="2"/>
          <w:sz w:val="32"/>
          <w:szCs w:val="32"/>
        </w:rPr>
        <w:t>十四五</w:t>
      </w:r>
      <w:r w:rsidRPr="004B43C3">
        <w:rPr>
          <w:rFonts w:ascii="Times New Roman" w:eastAsia="仿宋_GB2312" w:hAnsi="Times New Roman" w:cs="仿宋_GB2312" w:hint="eastAsia"/>
          <w:kern w:val="2"/>
          <w:sz w:val="32"/>
          <w:szCs w:val="32"/>
        </w:rPr>
        <w:t>”</w:t>
      </w:r>
      <w:r w:rsidRPr="004B43C3">
        <w:rPr>
          <w:rFonts w:ascii="Times New Roman" w:eastAsia="仿宋_GB2312" w:hAnsi="仿宋_GB2312" w:cs="仿宋_GB2312" w:hint="eastAsia"/>
          <w:kern w:val="2"/>
          <w:sz w:val="32"/>
          <w:szCs w:val="32"/>
        </w:rPr>
        <w:t>规划和</w:t>
      </w:r>
      <w:r w:rsidRPr="004B43C3">
        <w:rPr>
          <w:rFonts w:ascii="Times New Roman" w:eastAsia="仿宋_GB2312" w:hAnsi="Times New Roman" w:cs="仿宋_GB2312" w:hint="eastAsia"/>
          <w:kern w:val="2"/>
          <w:sz w:val="32"/>
          <w:szCs w:val="32"/>
        </w:rPr>
        <w:t>2035</w:t>
      </w:r>
      <w:r w:rsidRPr="004B43C3">
        <w:rPr>
          <w:rFonts w:ascii="Times New Roman" w:eastAsia="仿宋_GB2312" w:hAnsi="仿宋_GB2312" w:cs="仿宋_GB2312" w:hint="eastAsia"/>
          <w:kern w:val="2"/>
          <w:sz w:val="32"/>
          <w:szCs w:val="32"/>
        </w:rPr>
        <w:t>年远景目标为统揽，立足川南渝西营商环境法治现状，我市法学会牵头发起川南渝西</w:t>
      </w:r>
      <w:r w:rsidRPr="004B43C3">
        <w:rPr>
          <w:rFonts w:ascii="Times New Roman" w:eastAsia="仿宋_GB2312" w:hAnsi="Times New Roman" w:cs="仿宋_GB2312" w:hint="eastAsia"/>
          <w:kern w:val="2"/>
          <w:sz w:val="32"/>
          <w:szCs w:val="32"/>
        </w:rPr>
        <w:t>10</w:t>
      </w:r>
      <w:r w:rsidRPr="004B43C3">
        <w:rPr>
          <w:rFonts w:ascii="Times New Roman" w:eastAsia="仿宋_GB2312" w:hAnsi="仿宋_GB2312" w:cs="仿宋_GB2312" w:hint="eastAsia"/>
          <w:kern w:val="2"/>
          <w:sz w:val="32"/>
          <w:szCs w:val="32"/>
        </w:rPr>
        <w:t>个市区共同举办</w:t>
      </w:r>
      <w:r w:rsidRPr="004B43C3">
        <w:rPr>
          <w:rFonts w:ascii="Times New Roman" w:eastAsia="仿宋_GB2312" w:hAnsi="Times New Roman" w:cs="仿宋_GB2312" w:hint="eastAsia"/>
          <w:kern w:val="2"/>
          <w:sz w:val="32"/>
          <w:szCs w:val="32"/>
        </w:rPr>
        <w:t>“</w:t>
      </w:r>
      <w:r w:rsidRPr="004B43C3">
        <w:rPr>
          <w:rFonts w:ascii="Times New Roman" w:eastAsia="仿宋_GB2312" w:hAnsi="仿宋_GB2312" w:cs="仿宋_GB2312" w:hint="eastAsia"/>
          <w:kern w:val="2"/>
          <w:sz w:val="32"/>
          <w:szCs w:val="32"/>
        </w:rPr>
        <w:t>川南渝西优化营商环境法治论坛</w:t>
      </w:r>
      <w:r w:rsidRPr="004B43C3">
        <w:rPr>
          <w:rFonts w:ascii="Times New Roman" w:eastAsia="仿宋_GB2312" w:hAnsi="Times New Roman" w:cs="仿宋_GB2312" w:hint="eastAsia"/>
          <w:kern w:val="2"/>
          <w:sz w:val="32"/>
          <w:szCs w:val="32"/>
        </w:rPr>
        <w:t>”</w:t>
      </w:r>
      <w:r w:rsidRPr="004B43C3">
        <w:rPr>
          <w:rFonts w:ascii="Times New Roman" w:eastAsia="仿宋_GB2312" w:hAnsi="仿宋_GB2312" w:cs="仿宋_GB2312" w:hint="eastAsia"/>
          <w:kern w:val="2"/>
          <w:sz w:val="32"/>
          <w:szCs w:val="32"/>
        </w:rPr>
        <w:t>，为提高川南渝西营商环境法治化、优质化、同质化、一体化水平，形成高质量的法学研究成果为川南渝西融合发展提供法治理论保障。本次论坛拟于</w:t>
      </w:r>
      <w:r w:rsidRPr="004B43C3">
        <w:rPr>
          <w:rFonts w:ascii="Times New Roman" w:eastAsia="仿宋_GB2312" w:hAnsi="Times New Roman" w:cs="仿宋_GB2312" w:hint="eastAsia"/>
          <w:kern w:val="2"/>
          <w:sz w:val="32"/>
          <w:szCs w:val="32"/>
        </w:rPr>
        <w:t>2021</w:t>
      </w:r>
      <w:r w:rsidRPr="004B43C3">
        <w:rPr>
          <w:rFonts w:ascii="Times New Roman" w:eastAsia="仿宋_GB2312" w:hAnsi="仿宋_GB2312" w:cs="仿宋_GB2312" w:hint="eastAsia"/>
          <w:kern w:val="2"/>
          <w:sz w:val="32"/>
          <w:szCs w:val="32"/>
        </w:rPr>
        <w:t>年</w:t>
      </w:r>
      <w:r w:rsidRPr="004B43C3">
        <w:rPr>
          <w:rFonts w:ascii="Times New Roman" w:eastAsia="仿宋_GB2312" w:hAnsi="Times New Roman" w:cs="仿宋_GB2312" w:hint="eastAsia"/>
          <w:kern w:val="2"/>
          <w:sz w:val="32"/>
          <w:szCs w:val="32"/>
        </w:rPr>
        <w:t>3</w:t>
      </w:r>
      <w:r w:rsidRPr="004B43C3">
        <w:rPr>
          <w:rFonts w:ascii="Times New Roman" w:eastAsia="仿宋_GB2312" w:hAnsi="仿宋_GB2312" w:cs="仿宋_GB2312" w:hint="eastAsia"/>
          <w:kern w:val="2"/>
          <w:sz w:val="32"/>
          <w:szCs w:val="32"/>
        </w:rPr>
        <w:t>月进行，</w:t>
      </w:r>
      <w:r w:rsidRPr="004B43C3">
        <w:rPr>
          <w:rFonts w:ascii="Times New Roman" w:eastAsia="仿宋_GB2312" w:hAnsi="Times New Roman" w:cs="宋体" w:hint="eastAsia"/>
          <w:sz w:val="32"/>
          <w:szCs w:val="32"/>
        </w:rPr>
        <w:t>为办好本次论坛，现将论坛论文征集活动有关事项通知如</w:t>
      </w:r>
      <w:r w:rsidRPr="004B43C3">
        <w:rPr>
          <w:rFonts w:ascii="Times New Roman" w:eastAsia="仿宋_GB2312" w:hAnsi="Times New Roman" w:cs="宋体" w:hint="eastAsia"/>
          <w:sz w:val="32"/>
          <w:szCs w:val="32"/>
        </w:rPr>
        <w:lastRenderedPageBreak/>
        <w:t>下：</w:t>
      </w:r>
    </w:p>
    <w:p w:rsidR="0072083B" w:rsidRPr="004B43C3" w:rsidRDefault="00B63EEA" w:rsidP="004B43C3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Times New Roman" w:eastAsia="黑体" w:hAnsi="Times New Roman" w:cs="黑体"/>
          <w:sz w:val="32"/>
          <w:szCs w:val="32"/>
        </w:rPr>
      </w:pPr>
      <w:r w:rsidRPr="004B43C3">
        <w:rPr>
          <w:rFonts w:ascii="Times New Roman" w:eastAsia="黑体" w:hAnsi="黑体" w:cs="黑体" w:hint="eastAsia"/>
          <w:sz w:val="32"/>
          <w:szCs w:val="32"/>
        </w:rPr>
        <w:t>一、征文主题和分论题</w:t>
      </w:r>
    </w:p>
    <w:p w:rsidR="0072083B" w:rsidRPr="004B43C3" w:rsidRDefault="00B63EEA" w:rsidP="004B43C3">
      <w:pPr>
        <w:pStyle w:val="a5"/>
        <w:spacing w:beforeAutospacing="0" w:afterAutospacing="0" w:line="560" w:lineRule="exact"/>
        <w:ind w:firstLineChars="200" w:firstLine="643"/>
        <w:jc w:val="both"/>
        <w:rPr>
          <w:rFonts w:ascii="Times New Roman" w:eastAsia="仿宋_GB2312" w:hAnsi="Times New Roman" w:cs="仿宋_GB2312"/>
          <w:sz w:val="32"/>
          <w:szCs w:val="32"/>
        </w:rPr>
      </w:pPr>
      <w:r w:rsidRPr="004B43C3">
        <w:rPr>
          <w:rFonts w:ascii="Times New Roman" w:eastAsia="楷体_GB2312" w:hAnsi="楷体_GB2312" w:cs="楷体_GB2312" w:hint="eastAsia"/>
          <w:b/>
          <w:bCs/>
          <w:sz w:val="32"/>
          <w:szCs w:val="32"/>
        </w:rPr>
        <w:t>（一）主题。</w:t>
      </w:r>
      <w:r w:rsidRPr="004B43C3">
        <w:rPr>
          <w:rFonts w:ascii="Times New Roman" w:eastAsia="仿宋_GB2312" w:hAnsi="Times New Roman" w:cs="楷体_GB2312" w:hint="eastAsia"/>
          <w:color w:val="000000"/>
          <w:sz w:val="32"/>
          <w:szCs w:val="32"/>
        </w:rPr>
        <w:t>“</w:t>
      </w:r>
      <w:r w:rsidRPr="004B43C3">
        <w:rPr>
          <w:rFonts w:ascii="Times New Roman" w:eastAsia="仿宋_GB2312" w:hAnsi="仿宋_GB2312" w:cs="仿宋_GB2312" w:hint="eastAsia"/>
          <w:sz w:val="32"/>
          <w:szCs w:val="32"/>
        </w:rPr>
        <w:t>川南渝西优化营商环境法治保障</w:t>
      </w:r>
      <w:r w:rsidRPr="004B43C3">
        <w:rPr>
          <w:rFonts w:ascii="Times New Roman" w:eastAsia="仿宋_GB2312" w:hAnsi="Times New Roman" w:cs="仿宋_GB2312" w:hint="eastAsia"/>
          <w:sz w:val="32"/>
          <w:szCs w:val="32"/>
        </w:rPr>
        <w:t>”</w:t>
      </w:r>
      <w:r w:rsidRPr="004B43C3">
        <w:rPr>
          <w:rFonts w:ascii="Times New Roman" w:eastAsia="仿宋_GB2312" w:hAnsi="仿宋_GB2312" w:cs="仿宋_GB2312" w:hint="eastAsia"/>
          <w:sz w:val="32"/>
          <w:szCs w:val="32"/>
        </w:rPr>
        <w:t>。</w:t>
      </w:r>
    </w:p>
    <w:p w:rsidR="0072083B" w:rsidRPr="004B43C3" w:rsidRDefault="00B63EEA" w:rsidP="004B43C3">
      <w:pPr>
        <w:pStyle w:val="a5"/>
        <w:spacing w:beforeAutospacing="0" w:afterAutospacing="0" w:line="560" w:lineRule="exact"/>
        <w:ind w:firstLineChars="200" w:firstLine="643"/>
        <w:jc w:val="both"/>
        <w:rPr>
          <w:rFonts w:ascii="Times New Roman" w:eastAsia="楷体_GB2312" w:hAnsi="Times New Roman" w:cs="楷体_GB2312"/>
          <w:b/>
          <w:bCs/>
          <w:sz w:val="32"/>
          <w:szCs w:val="32"/>
        </w:rPr>
      </w:pPr>
      <w:r w:rsidRPr="004B43C3">
        <w:rPr>
          <w:rFonts w:ascii="Times New Roman" w:eastAsia="楷体_GB2312" w:hAnsi="楷体_GB2312" w:cs="楷体_GB2312" w:hint="eastAsia"/>
          <w:b/>
          <w:bCs/>
          <w:sz w:val="32"/>
          <w:szCs w:val="32"/>
        </w:rPr>
        <w:t>（二）分论题。</w:t>
      </w:r>
    </w:p>
    <w:p w:rsidR="0072083B" w:rsidRPr="004B43C3" w:rsidRDefault="00B63EEA" w:rsidP="004B43C3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 w:rsidRPr="004B43C3">
        <w:rPr>
          <w:rFonts w:ascii="Times New Roman" w:eastAsia="仿宋_GB2312" w:hAnsi="Times New Roman" w:hint="eastAsia"/>
          <w:kern w:val="2"/>
          <w:sz w:val="32"/>
          <w:szCs w:val="32"/>
        </w:rPr>
        <w:t>1.</w:t>
      </w:r>
      <w:r w:rsidRPr="004B43C3">
        <w:rPr>
          <w:rFonts w:ascii="Times New Roman" w:eastAsia="仿宋_GB2312" w:hAnsi="Times New Roman" w:hint="eastAsia"/>
          <w:kern w:val="2"/>
          <w:sz w:val="32"/>
          <w:szCs w:val="32"/>
        </w:rPr>
        <w:t>成渝地区双城经济圈建设法治保障和法律服务研究</w:t>
      </w:r>
    </w:p>
    <w:p w:rsidR="0072083B" w:rsidRPr="004B43C3" w:rsidRDefault="00B63EEA" w:rsidP="004B43C3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 w:rsidRPr="004B43C3">
        <w:rPr>
          <w:rFonts w:ascii="Times New Roman" w:eastAsia="仿宋_GB2312" w:hAnsi="Times New Roman" w:hint="eastAsia"/>
          <w:sz w:val="32"/>
          <w:szCs w:val="32"/>
        </w:rPr>
        <w:t>2.</w:t>
      </w:r>
      <w:r w:rsidRPr="004B43C3">
        <w:rPr>
          <w:rFonts w:ascii="Times New Roman" w:eastAsia="仿宋_GB2312" w:hAnsi="Times New Roman" w:hint="eastAsia"/>
          <w:kern w:val="2"/>
          <w:sz w:val="32"/>
          <w:szCs w:val="32"/>
        </w:rPr>
        <w:t>优化</w:t>
      </w:r>
      <w:r w:rsidRPr="004B43C3">
        <w:rPr>
          <w:rFonts w:ascii="Times New Roman" w:eastAsia="仿宋_GB2312" w:hAnsi="Times New Roman" w:hint="eastAsia"/>
          <w:sz w:val="32"/>
          <w:szCs w:val="32"/>
        </w:rPr>
        <w:t>川南渝西融合发展</w:t>
      </w:r>
      <w:r w:rsidRPr="004B43C3">
        <w:rPr>
          <w:rFonts w:ascii="Times New Roman" w:eastAsia="仿宋_GB2312" w:hAnsi="Times New Roman" w:hint="eastAsia"/>
          <w:kern w:val="2"/>
          <w:sz w:val="32"/>
          <w:szCs w:val="32"/>
        </w:rPr>
        <w:t>营商环境路径探析</w:t>
      </w:r>
    </w:p>
    <w:p w:rsidR="0072083B" w:rsidRPr="004B43C3" w:rsidRDefault="00B63EEA" w:rsidP="004B43C3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B43C3">
        <w:rPr>
          <w:rFonts w:ascii="Times New Roman" w:eastAsia="仿宋_GB2312" w:hAnsi="Times New Roman" w:hint="eastAsia"/>
          <w:sz w:val="32"/>
          <w:szCs w:val="32"/>
        </w:rPr>
        <w:t>3.</w:t>
      </w:r>
      <w:r w:rsidRPr="004B43C3">
        <w:rPr>
          <w:rFonts w:ascii="Times New Roman" w:eastAsia="仿宋_GB2312" w:hAnsi="Times New Roman" w:hint="eastAsia"/>
          <w:sz w:val="32"/>
          <w:szCs w:val="32"/>
        </w:rPr>
        <w:t>促进民营企业高质量发展的法治保障</w:t>
      </w:r>
    </w:p>
    <w:p w:rsidR="0072083B" w:rsidRPr="004B43C3" w:rsidRDefault="00B63EEA" w:rsidP="004B43C3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B43C3">
        <w:rPr>
          <w:rFonts w:ascii="Times New Roman" w:eastAsia="仿宋_GB2312" w:hAnsi="Times New Roman" w:hint="eastAsia"/>
          <w:sz w:val="32"/>
          <w:szCs w:val="32"/>
        </w:rPr>
        <w:t>4.</w:t>
      </w:r>
      <w:r w:rsidRPr="004B43C3">
        <w:rPr>
          <w:rFonts w:ascii="Times New Roman" w:eastAsia="仿宋_GB2312" w:hAnsi="Times New Roman" w:hint="eastAsia"/>
          <w:sz w:val="32"/>
          <w:szCs w:val="32"/>
        </w:rPr>
        <w:t>民营企业破产重整法律问题研究</w:t>
      </w:r>
    </w:p>
    <w:p w:rsidR="0072083B" w:rsidRPr="004B43C3" w:rsidRDefault="00B63EEA" w:rsidP="004B43C3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 w:rsidRPr="004B43C3">
        <w:rPr>
          <w:rFonts w:ascii="Times New Roman" w:eastAsia="仿宋_GB2312" w:hAnsi="Times New Roman" w:hint="eastAsia"/>
          <w:kern w:val="2"/>
          <w:sz w:val="32"/>
          <w:szCs w:val="32"/>
        </w:rPr>
        <w:t>5.</w:t>
      </w:r>
      <w:r w:rsidRPr="004B43C3">
        <w:rPr>
          <w:rFonts w:ascii="Times New Roman" w:eastAsia="仿宋_GB2312" w:hAnsi="Times New Roman"/>
          <w:kern w:val="2"/>
          <w:sz w:val="32"/>
          <w:szCs w:val="32"/>
        </w:rPr>
        <w:t>优化营商环境的精准法律服务</w:t>
      </w:r>
    </w:p>
    <w:p w:rsidR="0072083B" w:rsidRPr="004B43C3" w:rsidRDefault="00B63EEA" w:rsidP="004B43C3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 w:rsidRPr="004B43C3">
        <w:rPr>
          <w:rFonts w:ascii="Times New Roman" w:eastAsia="仿宋_GB2312" w:hAnsi="Times New Roman" w:hint="eastAsia"/>
          <w:kern w:val="2"/>
          <w:sz w:val="32"/>
          <w:szCs w:val="32"/>
        </w:rPr>
        <w:t>6.</w:t>
      </w:r>
      <w:r w:rsidRPr="004B43C3">
        <w:rPr>
          <w:rFonts w:ascii="Times New Roman" w:eastAsia="仿宋_GB2312" w:hAnsi="Times New Roman" w:hint="eastAsia"/>
          <w:kern w:val="2"/>
          <w:sz w:val="32"/>
          <w:szCs w:val="32"/>
        </w:rPr>
        <w:t>政法机关参与法治化营商环境建设研究</w:t>
      </w:r>
    </w:p>
    <w:p w:rsidR="0072083B" w:rsidRPr="004B43C3" w:rsidRDefault="00B63EEA" w:rsidP="004B43C3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 w:rsidRPr="004B43C3">
        <w:rPr>
          <w:rFonts w:ascii="Times New Roman" w:eastAsia="仿宋_GB2312" w:hAnsi="Times New Roman" w:hint="eastAsia"/>
          <w:kern w:val="2"/>
          <w:sz w:val="32"/>
          <w:szCs w:val="32"/>
        </w:rPr>
        <w:t>7.</w:t>
      </w:r>
      <w:r w:rsidRPr="004B43C3">
        <w:rPr>
          <w:rFonts w:ascii="Times New Roman" w:eastAsia="仿宋_GB2312" w:hAnsi="Times New Roman"/>
          <w:kern w:val="2"/>
          <w:sz w:val="32"/>
          <w:szCs w:val="32"/>
        </w:rPr>
        <w:t>防范化解重大风险的法治保障</w:t>
      </w:r>
    </w:p>
    <w:p w:rsidR="0072083B" w:rsidRPr="004B43C3" w:rsidRDefault="00B63EEA" w:rsidP="004B43C3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 w:rsidRPr="004B43C3">
        <w:rPr>
          <w:rFonts w:ascii="Times New Roman" w:eastAsia="仿宋_GB2312" w:hAnsi="Times New Roman" w:hint="eastAsia"/>
          <w:kern w:val="2"/>
          <w:sz w:val="32"/>
          <w:szCs w:val="32"/>
        </w:rPr>
        <w:t>8.</w:t>
      </w:r>
      <w:r w:rsidRPr="004B43C3">
        <w:rPr>
          <w:rFonts w:ascii="Times New Roman" w:eastAsia="仿宋_GB2312" w:hAnsi="Times New Roman" w:hint="eastAsia"/>
          <w:kern w:val="2"/>
          <w:sz w:val="32"/>
          <w:szCs w:val="32"/>
        </w:rPr>
        <w:t>川南渝西地区招商引资风险防控法律问题研究</w:t>
      </w:r>
    </w:p>
    <w:p w:rsidR="0072083B" w:rsidRPr="004B43C3" w:rsidRDefault="00B63EEA" w:rsidP="004B43C3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 w:rsidRPr="004B43C3">
        <w:rPr>
          <w:rFonts w:ascii="Times New Roman" w:eastAsia="仿宋_GB2312" w:hAnsi="Times New Roman" w:hint="eastAsia"/>
          <w:kern w:val="2"/>
          <w:sz w:val="32"/>
          <w:szCs w:val="32"/>
        </w:rPr>
        <w:t>9.</w:t>
      </w:r>
      <w:r w:rsidRPr="004B43C3">
        <w:rPr>
          <w:rFonts w:ascii="Times New Roman" w:eastAsia="仿宋_GB2312" w:hAnsi="Times New Roman" w:hint="eastAsia"/>
          <w:kern w:val="2"/>
          <w:sz w:val="32"/>
          <w:szCs w:val="32"/>
        </w:rPr>
        <w:t>优化营商环境产权保护研究</w:t>
      </w:r>
    </w:p>
    <w:p w:rsidR="0072083B" w:rsidRPr="004B43C3" w:rsidRDefault="00B63EEA" w:rsidP="004B43C3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B43C3">
        <w:rPr>
          <w:rFonts w:ascii="Times New Roman" w:eastAsia="仿宋_GB2312" w:hAnsi="Times New Roman" w:hint="eastAsia"/>
          <w:sz w:val="32"/>
          <w:szCs w:val="32"/>
        </w:rPr>
        <w:t>10.</w:t>
      </w:r>
      <w:r w:rsidRPr="004B43C3">
        <w:rPr>
          <w:rFonts w:ascii="Times New Roman" w:eastAsia="仿宋_GB2312" w:hAnsi="Times New Roman" w:hint="eastAsia"/>
          <w:sz w:val="32"/>
          <w:szCs w:val="32"/>
        </w:rPr>
        <w:t>优化营商环境信用体系建设研究</w:t>
      </w:r>
    </w:p>
    <w:p w:rsidR="0072083B" w:rsidRPr="004B43C3" w:rsidRDefault="00B63EEA" w:rsidP="004B43C3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 w:cs="宋体"/>
          <w:sz w:val="32"/>
          <w:szCs w:val="32"/>
        </w:rPr>
      </w:pPr>
      <w:r w:rsidRPr="004B43C3">
        <w:rPr>
          <w:rFonts w:ascii="Times New Roman" w:eastAsia="黑体" w:hAnsi="黑体" w:cs="黑体" w:hint="eastAsia"/>
          <w:sz w:val="32"/>
          <w:szCs w:val="32"/>
        </w:rPr>
        <w:t>二、征文要求</w:t>
      </w:r>
    </w:p>
    <w:p w:rsidR="0072083B" w:rsidRPr="004B43C3" w:rsidRDefault="00B63EEA" w:rsidP="004B43C3">
      <w:pPr>
        <w:pStyle w:val="a5"/>
        <w:spacing w:beforeAutospacing="0" w:afterAutospacing="0" w:line="560" w:lineRule="exact"/>
        <w:ind w:firstLineChars="200" w:firstLine="643"/>
        <w:jc w:val="both"/>
        <w:rPr>
          <w:rFonts w:ascii="Times New Roman" w:eastAsia="楷体_GB2312" w:hAnsi="Times New Roman" w:cs="楷体_GB2312"/>
          <w:b/>
          <w:bCs/>
          <w:sz w:val="32"/>
          <w:szCs w:val="32"/>
        </w:rPr>
      </w:pPr>
      <w:r w:rsidRPr="004B43C3">
        <w:rPr>
          <w:rFonts w:ascii="Times New Roman" w:eastAsia="楷体_GB2312" w:hAnsi="楷体_GB2312" w:cs="楷体_GB2312" w:hint="eastAsia"/>
          <w:b/>
          <w:bCs/>
          <w:sz w:val="32"/>
          <w:szCs w:val="32"/>
        </w:rPr>
        <w:t>（一）论文征集。</w:t>
      </w:r>
    </w:p>
    <w:p w:rsidR="0072083B" w:rsidRPr="004B43C3" w:rsidRDefault="00B63EEA" w:rsidP="004B43C3">
      <w:pPr>
        <w:spacing w:line="560" w:lineRule="exact"/>
        <w:ind w:firstLineChars="200" w:firstLine="640"/>
        <w:rPr>
          <w:rFonts w:ascii="Times New Roman" w:eastAsia="仿宋_GB2312" w:hAnsi="Times New Roman"/>
          <w:spacing w:val="6"/>
          <w:sz w:val="32"/>
          <w:szCs w:val="32"/>
        </w:rPr>
      </w:pPr>
      <w:r w:rsidRPr="004B43C3">
        <w:rPr>
          <w:rFonts w:ascii="Times New Roman" w:eastAsia="仿宋_GB2312" w:hAnsi="Times New Roman"/>
          <w:kern w:val="0"/>
          <w:sz w:val="32"/>
          <w:szCs w:val="32"/>
        </w:rPr>
        <w:t>1.</w:t>
      </w:r>
      <w:r w:rsidRPr="004B43C3">
        <w:rPr>
          <w:rFonts w:ascii="Times New Roman" w:eastAsia="仿宋_GB2312" w:hAnsi="Times New Roman" w:hint="eastAsia"/>
          <w:spacing w:val="6"/>
          <w:sz w:val="32"/>
          <w:szCs w:val="32"/>
        </w:rPr>
        <w:t>文章内容应在论坛主题和分论题涉及范围之内，</w:t>
      </w:r>
      <w:r w:rsidRPr="004B43C3">
        <w:rPr>
          <w:rFonts w:ascii="Times New Roman" w:eastAsia="仿宋_GB2312" w:hAnsi="Times New Roman"/>
          <w:sz w:val="32"/>
          <w:szCs w:val="32"/>
        </w:rPr>
        <w:t>要联系实际，突出重点，基本观点有创新，有现实针对性</w:t>
      </w:r>
      <w:r w:rsidRPr="004B43C3">
        <w:rPr>
          <w:rFonts w:ascii="Times New Roman" w:eastAsia="仿宋_GB2312" w:hAnsi="Times New Roman" w:hint="eastAsia"/>
          <w:spacing w:val="6"/>
          <w:sz w:val="32"/>
          <w:szCs w:val="32"/>
        </w:rPr>
        <w:t>。</w:t>
      </w:r>
    </w:p>
    <w:p w:rsidR="0072083B" w:rsidRPr="004B43C3" w:rsidRDefault="00B63EEA" w:rsidP="004B43C3">
      <w:pPr>
        <w:spacing w:line="560" w:lineRule="exact"/>
        <w:ind w:firstLineChars="200" w:firstLine="640"/>
        <w:rPr>
          <w:rFonts w:ascii="Times New Roman" w:eastAsia="仿宋_GB2312" w:hAnsi="Times New Roman"/>
          <w:spacing w:val="6"/>
          <w:sz w:val="32"/>
          <w:szCs w:val="32"/>
        </w:rPr>
      </w:pPr>
      <w:r w:rsidRPr="004B43C3">
        <w:rPr>
          <w:rFonts w:ascii="Times New Roman" w:eastAsia="仿宋_GB2312" w:hAnsi="Times New Roman"/>
          <w:kern w:val="0"/>
          <w:sz w:val="32"/>
          <w:szCs w:val="32"/>
        </w:rPr>
        <w:t>2.</w:t>
      </w:r>
      <w:r w:rsidRPr="004B43C3">
        <w:rPr>
          <w:rFonts w:ascii="Times New Roman" w:eastAsia="仿宋_GB2312" w:hAnsi="Times New Roman" w:hint="eastAsia"/>
          <w:spacing w:val="6"/>
          <w:sz w:val="32"/>
          <w:szCs w:val="32"/>
        </w:rPr>
        <w:t>为符合征文要求，提高文章质量，各地要积极组织开展优化营商环境法治保障专项实地调研，切实有针对性地围绕优化法治化营商环境提出措施和意见建议。</w:t>
      </w:r>
    </w:p>
    <w:p w:rsidR="0072083B" w:rsidRPr="004B43C3" w:rsidRDefault="00B63EEA" w:rsidP="004B43C3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pacing w:val="6"/>
          <w:sz w:val="32"/>
          <w:szCs w:val="32"/>
        </w:rPr>
      </w:pPr>
      <w:r w:rsidRPr="004B43C3">
        <w:rPr>
          <w:rFonts w:ascii="Times New Roman" w:eastAsia="仿宋_GB2312" w:hAnsi="Times New Roman"/>
          <w:kern w:val="0"/>
          <w:sz w:val="32"/>
          <w:szCs w:val="32"/>
        </w:rPr>
        <w:t>3.</w:t>
      </w:r>
      <w:r w:rsidRPr="004B43C3">
        <w:rPr>
          <w:rFonts w:ascii="Times New Roman" w:eastAsia="仿宋_GB2312" w:hAnsi="Times New Roman" w:hint="eastAsia"/>
          <w:spacing w:val="6"/>
          <w:sz w:val="32"/>
          <w:szCs w:val="32"/>
        </w:rPr>
        <w:t>坚持正确的政治方向，紧密结合实际，紧扣征文主题，突出针对性、实效性和应用价值，重点征集有实践参考价值</w:t>
      </w:r>
      <w:r w:rsidRPr="004B43C3">
        <w:rPr>
          <w:rFonts w:ascii="Times New Roman" w:eastAsia="仿宋_GB2312" w:hAnsi="Times New Roman"/>
          <w:spacing w:val="6"/>
          <w:sz w:val="32"/>
          <w:szCs w:val="32"/>
        </w:rPr>
        <w:t>的</w:t>
      </w:r>
      <w:r w:rsidRPr="004B43C3">
        <w:rPr>
          <w:rFonts w:ascii="Times New Roman" w:eastAsia="仿宋_GB2312" w:hAnsi="Times New Roman" w:hint="eastAsia"/>
          <w:spacing w:val="6"/>
          <w:sz w:val="32"/>
          <w:szCs w:val="32"/>
        </w:rPr>
        <w:lastRenderedPageBreak/>
        <w:t>调研报告；不得涉密、抄袭，</w:t>
      </w:r>
      <w:r w:rsidRPr="004B43C3">
        <w:rPr>
          <w:rFonts w:ascii="Times New Roman" w:eastAsia="仿宋_GB2312" w:hAnsi="Times New Roman" w:hint="eastAsia"/>
          <w:bCs/>
          <w:color w:val="000000"/>
          <w:spacing w:val="6"/>
          <w:sz w:val="32"/>
          <w:szCs w:val="32"/>
        </w:rPr>
        <w:t>学术不端检测率低于</w:t>
      </w:r>
      <w:r w:rsidRPr="004B43C3">
        <w:rPr>
          <w:rFonts w:ascii="Times New Roman" w:eastAsia="仿宋_GB2312" w:hAnsi="Times New Roman" w:hint="eastAsia"/>
          <w:bCs/>
          <w:color w:val="000000"/>
          <w:spacing w:val="6"/>
          <w:sz w:val="32"/>
          <w:szCs w:val="32"/>
        </w:rPr>
        <w:t>30%;</w:t>
      </w:r>
      <w:r w:rsidRPr="004B43C3">
        <w:rPr>
          <w:rFonts w:ascii="Times New Roman" w:eastAsia="仿宋_GB2312" w:hAnsi="Times New Roman" w:hint="eastAsia"/>
          <w:spacing w:val="6"/>
          <w:sz w:val="32"/>
          <w:szCs w:val="32"/>
        </w:rPr>
        <w:t>文责自负</w:t>
      </w:r>
      <w:r w:rsidRPr="004B43C3">
        <w:rPr>
          <w:rFonts w:ascii="Times New Roman" w:eastAsia="仿宋_GB2312" w:hAnsi="Times New Roman" w:hint="eastAsia"/>
          <w:bCs/>
          <w:spacing w:val="6"/>
          <w:sz w:val="32"/>
          <w:szCs w:val="32"/>
        </w:rPr>
        <w:t>。</w:t>
      </w:r>
    </w:p>
    <w:p w:rsidR="0072083B" w:rsidRPr="004B43C3" w:rsidRDefault="00B63EEA" w:rsidP="004B43C3">
      <w:pPr>
        <w:spacing w:line="560" w:lineRule="exact"/>
        <w:ind w:firstLineChars="200" w:firstLine="640"/>
        <w:rPr>
          <w:rFonts w:ascii="Times New Roman" w:eastAsia="仿宋_GB2312" w:hAnsi="Times New Roman"/>
          <w:spacing w:val="6"/>
          <w:sz w:val="32"/>
          <w:szCs w:val="32"/>
        </w:rPr>
      </w:pPr>
      <w:r w:rsidRPr="004B43C3">
        <w:rPr>
          <w:rFonts w:ascii="Times New Roman" w:eastAsia="仿宋_GB2312" w:hAnsi="Times New Roman"/>
          <w:kern w:val="0"/>
          <w:sz w:val="32"/>
          <w:szCs w:val="32"/>
        </w:rPr>
        <w:t>4.</w:t>
      </w:r>
      <w:r w:rsidRPr="004B43C3">
        <w:rPr>
          <w:rFonts w:ascii="Times New Roman" w:eastAsia="仿宋_GB2312" w:hAnsi="Times New Roman" w:hint="eastAsia"/>
          <w:spacing w:val="6"/>
          <w:sz w:val="32"/>
          <w:szCs w:val="32"/>
        </w:rPr>
        <w:t>每篇文章原则上控制在</w:t>
      </w:r>
      <w:r w:rsidRPr="004B43C3">
        <w:rPr>
          <w:rFonts w:ascii="Times New Roman" w:eastAsia="仿宋_GB2312" w:hAnsi="Times New Roman"/>
          <w:kern w:val="0"/>
          <w:sz w:val="32"/>
          <w:szCs w:val="32"/>
        </w:rPr>
        <w:t>3000-10000</w:t>
      </w:r>
      <w:r w:rsidRPr="004B43C3">
        <w:rPr>
          <w:rFonts w:ascii="Times New Roman" w:eastAsia="仿宋_GB2312" w:hAnsi="Times New Roman" w:hint="eastAsia"/>
          <w:spacing w:val="6"/>
          <w:sz w:val="32"/>
          <w:szCs w:val="32"/>
        </w:rPr>
        <w:t>字以内。请在论文标题之后、正文之前，注明作者的姓名，并在首页页脚注明作者简介（包括单位、职务、职称）及联系方式（手机号码、电子邮箱）。正文前要有</w:t>
      </w:r>
      <w:r w:rsidRPr="004B43C3">
        <w:rPr>
          <w:rFonts w:ascii="Times New Roman" w:eastAsia="仿宋_GB2312" w:hAnsi="Times New Roman"/>
          <w:kern w:val="0"/>
          <w:sz w:val="32"/>
          <w:szCs w:val="32"/>
        </w:rPr>
        <w:t>200</w:t>
      </w:r>
      <w:r w:rsidRPr="004B43C3">
        <w:rPr>
          <w:rFonts w:ascii="Times New Roman" w:eastAsia="仿宋_GB2312" w:hAnsi="Times New Roman" w:hint="eastAsia"/>
          <w:spacing w:val="6"/>
          <w:sz w:val="32"/>
          <w:szCs w:val="32"/>
        </w:rPr>
        <w:t>字左右的摘要和反映论文主要内容的关键词</w:t>
      </w:r>
      <w:r w:rsidRPr="004B43C3">
        <w:rPr>
          <w:rFonts w:ascii="Times New Roman" w:eastAsia="仿宋_GB2312" w:hAnsi="Times New Roman"/>
          <w:kern w:val="0"/>
          <w:sz w:val="32"/>
          <w:szCs w:val="32"/>
        </w:rPr>
        <w:t>3-5</w:t>
      </w:r>
      <w:r w:rsidRPr="004B43C3">
        <w:rPr>
          <w:rFonts w:ascii="Times New Roman" w:eastAsia="仿宋_GB2312" w:hAnsi="Times New Roman" w:hint="eastAsia"/>
          <w:spacing w:val="6"/>
          <w:sz w:val="32"/>
          <w:szCs w:val="32"/>
        </w:rPr>
        <w:t>个。</w:t>
      </w:r>
    </w:p>
    <w:p w:rsidR="0072083B" w:rsidRPr="004B43C3" w:rsidRDefault="00B63EEA" w:rsidP="004B43C3">
      <w:pPr>
        <w:pStyle w:val="a5"/>
        <w:spacing w:beforeAutospacing="0" w:afterAutospacing="0" w:line="560" w:lineRule="exact"/>
        <w:ind w:leftChars="76" w:left="160" w:firstLineChars="150" w:firstLine="480"/>
        <w:jc w:val="both"/>
        <w:rPr>
          <w:rFonts w:ascii="Times New Roman" w:eastAsia="仿宋_GB2312" w:hAnsi="Times New Roman"/>
          <w:sz w:val="32"/>
          <w:szCs w:val="32"/>
        </w:rPr>
      </w:pPr>
      <w:r w:rsidRPr="004B43C3">
        <w:rPr>
          <w:rFonts w:ascii="Times New Roman" w:eastAsia="仿宋_GB2312" w:hAnsi="Times New Roman"/>
          <w:sz w:val="32"/>
          <w:szCs w:val="32"/>
        </w:rPr>
        <w:t>5.</w:t>
      </w:r>
      <w:r w:rsidRPr="004B43C3">
        <w:rPr>
          <w:rFonts w:ascii="Times New Roman" w:eastAsia="仿宋_GB2312" w:hAnsi="Times New Roman"/>
          <w:sz w:val="32"/>
          <w:szCs w:val="32"/>
        </w:rPr>
        <w:t>用</w:t>
      </w:r>
      <w:r w:rsidRPr="004B43C3">
        <w:rPr>
          <w:rFonts w:ascii="Times New Roman" w:eastAsia="仿宋_GB2312" w:hAnsi="Times New Roman" w:hint="eastAsia"/>
          <w:sz w:val="32"/>
          <w:szCs w:val="32"/>
        </w:rPr>
        <w:t>宋体小四号</w:t>
      </w:r>
      <w:r w:rsidRPr="004B43C3">
        <w:rPr>
          <w:rFonts w:ascii="Times New Roman" w:eastAsia="仿宋_GB2312" w:hAnsi="Times New Roman"/>
          <w:sz w:val="32"/>
          <w:szCs w:val="32"/>
        </w:rPr>
        <w:t>Word</w:t>
      </w:r>
      <w:r w:rsidRPr="004B43C3">
        <w:rPr>
          <w:rFonts w:ascii="Times New Roman" w:eastAsia="仿宋_GB2312" w:hAnsi="Times New Roman"/>
          <w:sz w:val="32"/>
          <w:szCs w:val="32"/>
        </w:rPr>
        <w:t>文本；标题层次为</w:t>
      </w:r>
      <w:r w:rsidRPr="004B43C3">
        <w:rPr>
          <w:rFonts w:ascii="Times New Roman" w:eastAsia="仿宋_GB2312" w:hAnsi="Times New Roman"/>
          <w:sz w:val="32"/>
          <w:szCs w:val="32"/>
        </w:rPr>
        <w:t>“</w:t>
      </w:r>
      <w:r w:rsidRPr="004B43C3">
        <w:rPr>
          <w:rFonts w:ascii="Times New Roman" w:eastAsia="仿宋_GB2312" w:hAnsi="Times New Roman"/>
          <w:sz w:val="32"/>
          <w:szCs w:val="32"/>
        </w:rPr>
        <w:t>一、（二）、</w:t>
      </w:r>
      <w:r w:rsidRPr="004B43C3">
        <w:rPr>
          <w:rFonts w:ascii="Times New Roman" w:eastAsia="仿宋_GB2312" w:hAnsi="Times New Roman"/>
          <w:sz w:val="32"/>
          <w:szCs w:val="32"/>
        </w:rPr>
        <w:t>3</w:t>
      </w:r>
      <w:r w:rsidR="004B43C3">
        <w:rPr>
          <w:rFonts w:ascii="Times New Roman" w:eastAsia="仿宋_GB2312" w:hAnsi="Times New Roman" w:hint="eastAsia"/>
          <w:sz w:val="32"/>
          <w:szCs w:val="32"/>
        </w:rPr>
        <w:t>、</w:t>
      </w:r>
      <w:r w:rsidRPr="004B43C3">
        <w:rPr>
          <w:rFonts w:ascii="Times New Roman" w:eastAsia="仿宋_GB2312" w:hAnsi="Times New Roman"/>
          <w:sz w:val="32"/>
          <w:szCs w:val="32"/>
        </w:rPr>
        <w:t>（</w:t>
      </w:r>
      <w:r w:rsidRPr="004B43C3">
        <w:rPr>
          <w:rFonts w:ascii="Times New Roman" w:eastAsia="仿宋_GB2312" w:hAnsi="Times New Roman"/>
          <w:sz w:val="32"/>
          <w:szCs w:val="32"/>
        </w:rPr>
        <w:t>4</w:t>
      </w:r>
      <w:r w:rsidRPr="004B43C3">
        <w:rPr>
          <w:rFonts w:ascii="Times New Roman" w:eastAsia="仿宋_GB2312" w:hAnsi="Times New Roman"/>
          <w:sz w:val="32"/>
          <w:szCs w:val="32"/>
        </w:rPr>
        <w:t>）</w:t>
      </w:r>
      <w:r w:rsidRPr="004B43C3">
        <w:rPr>
          <w:rFonts w:ascii="Times New Roman" w:eastAsia="仿宋_GB2312" w:hAnsi="Times New Roman"/>
          <w:sz w:val="32"/>
          <w:szCs w:val="32"/>
        </w:rPr>
        <w:t>”</w:t>
      </w:r>
      <w:r w:rsidRPr="004B43C3">
        <w:rPr>
          <w:rFonts w:ascii="Times New Roman" w:eastAsia="仿宋_GB2312" w:hAnsi="Times New Roman"/>
          <w:sz w:val="32"/>
          <w:szCs w:val="32"/>
        </w:rPr>
        <w:t>规则进行排列；注释采用脚注，以</w:t>
      </w:r>
      <w:r w:rsidRPr="004B43C3">
        <w:rPr>
          <w:rFonts w:ascii="Times New Roman" w:eastAsia="仿宋_GB2312" w:hAnsi="Times New Roman"/>
          <w:sz w:val="32"/>
          <w:szCs w:val="32"/>
        </w:rPr>
        <w:t>①</w:t>
      </w:r>
      <w:r w:rsidRPr="004B43C3">
        <w:rPr>
          <w:rFonts w:ascii="Times New Roman" w:eastAsia="仿宋_GB2312" w:hAnsi="Times New Roman"/>
          <w:sz w:val="32"/>
          <w:szCs w:val="32"/>
        </w:rPr>
        <w:t>、</w:t>
      </w:r>
      <w:r w:rsidRPr="004B43C3">
        <w:rPr>
          <w:rFonts w:ascii="Times New Roman" w:eastAsia="仿宋_GB2312" w:hAnsi="Times New Roman"/>
          <w:sz w:val="32"/>
          <w:szCs w:val="32"/>
        </w:rPr>
        <w:t>②</w:t>
      </w:r>
      <w:r w:rsidRPr="004B43C3">
        <w:rPr>
          <w:rFonts w:ascii="Times New Roman" w:eastAsia="仿宋_GB2312" w:hAnsi="Times New Roman"/>
          <w:sz w:val="32"/>
          <w:szCs w:val="32"/>
        </w:rPr>
        <w:t>、</w:t>
      </w:r>
      <w:r w:rsidRPr="004B43C3">
        <w:rPr>
          <w:rFonts w:ascii="Times New Roman" w:eastAsia="仿宋_GB2312" w:hAnsi="Times New Roman"/>
          <w:sz w:val="32"/>
          <w:szCs w:val="32"/>
        </w:rPr>
        <w:t>③……</w:t>
      </w:r>
      <w:r w:rsidRPr="004B43C3">
        <w:rPr>
          <w:rFonts w:ascii="Times New Roman" w:eastAsia="仿宋_GB2312" w:hAnsi="Times New Roman"/>
          <w:sz w:val="32"/>
          <w:szCs w:val="32"/>
        </w:rPr>
        <w:t>；参考文献置于文末，以</w:t>
      </w:r>
      <w:r w:rsidRPr="004B43C3">
        <w:rPr>
          <w:rFonts w:ascii="Times New Roman" w:eastAsia="仿宋_GB2312" w:hAnsi="Times New Roman"/>
          <w:sz w:val="32"/>
          <w:szCs w:val="32"/>
        </w:rPr>
        <w:t>[1]</w:t>
      </w:r>
      <w:r w:rsidRPr="004B43C3">
        <w:rPr>
          <w:rFonts w:ascii="Times New Roman" w:eastAsia="仿宋_GB2312" w:hAnsi="Times New Roman"/>
          <w:sz w:val="32"/>
          <w:szCs w:val="32"/>
        </w:rPr>
        <w:t>、</w:t>
      </w:r>
      <w:r w:rsidRPr="004B43C3">
        <w:rPr>
          <w:rFonts w:ascii="Times New Roman" w:eastAsia="仿宋_GB2312" w:hAnsi="Times New Roman"/>
          <w:sz w:val="32"/>
          <w:szCs w:val="32"/>
        </w:rPr>
        <w:t>[2]</w:t>
      </w:r>
      <w:r w:rsidRPr="004B43C3">
        <w:rPr>
          <w:rFonts w:ascii="Times New Roman" w:eastAsia="仿宋_GB2312" w:hAnsi="Times New Roman"/>
          <w:sz w:val="32"/>
          <w:szCs w:val="32"/>
        </w:rPr>
        <w:t>、</w:t>
      </w:r>
      <w:r w:rsidRPr="004B43C3">
        <w:rPr>
          <w:rFonts w:ascii="Times New Roman" w:eastAsia="仿宋_GB2312" w:hAnsi="Times New Roman"/>
          <w:sz w:val="32"/>
          <w:szCs w:val="32"/>
        </w:rPr>
        <w:t>[3]……</w:t>
      </w:r>
      <w:r w:rsidRPr="004B43C3">
        <w:rPr>
          <w:rFonts w:ascii="Times New Roman" w:eastAsia="仿宋_GB2312" w:hAnsi="Times New Roman"/>
          <w:sz w:val="32"/>
          <w:szCs w:val="32"/>
        </w:rPr>
        <w:t>标注。</w:t>
      </w:r>
    </w:p>
    <w:p w:rsidR="0072083B" w:rsidRPr="004B43C3" w:rsidRDefault="00B63EEA" w:rsidP="004B43C3">
      <w:pPr>
        <w:pStyle w:val="a5"/>
        <w:spacing w:beforeAutospacing="0" w:afterAutospacing="0" w:line="560" w:lineRule="exact"/>
        <w:ind w:firstLineChars="200" w:firstLine="643"/>
        <w:jc w:val="both"/>
        <w:rPr>
          <w:rFonts w:ascii="Times New Roman" w:eastAsia="楷体_GB2312" w:hAnsi="Times New Roman" w:cs="楷体_GB2312"/>
          <w:b/>
          <w:bCs/>
          <w:sz w:val="32"/>
          <w:szCs w:val="32"/>
        </w:rPr>
      </w:pPr>
      <w:r w:rsidRPr="004B43C3">
        <w:rPr>
          <w:rFonts w:ascii="Times New Roman" w:eastAsia="楷体_GB2312" w:hAnsi="楷体_GB2312" w:cs="楷体_GB2312" w:hint="eastAsia"/>
          <w:b/>
          <w:bCs/>
          <w:sz w:val="32"/>
          <w:szCs w:val="32"/>
        </w:rPr>
        <w:t>（二）论文评选。</w:t>
      </w:r>
    </w:p>
    <w:p w:rsidR="0072083B" w:rsidRPr="004B43C3" w:rsidRDefault="00B63EEA" w:rsidP="004B43C3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 w:cs="宋体"/>
          <w:sz w:val="32"/>
          <w:szCs w:val="32"/>
        </w:rPr>
      </w:pPr>
      <w:r w:rsidRPr="004B43C3">
        <w:rPr>
          <w:rFonts w:ascii="Times New Roman" w:eastAsia="仿宋_GB2312" w:hAnsi="Times New Roman"/>
          <w:sz w:val="32"/>
          <w:szCs w:val="32"/>
        </w:rPr>
        <w:t>1.</w:t>
      </w:r>
      <w:r w:rsidRPr="004B43C3">
        <w:rPr>
          <w:rFonts w:ascii="Times New Roman" w:eastAsia="仿宋_GB2312" w:hAnsi="Times New Roman" w:cs="宋体" w:hint="eastAsia"/>
          <w:sz w:val="32"/>
          <w:szCs w:val="32"/>
        </w:rPr>
        <w:t>论坛组委会邀请相关专家对征集到的论文进行评选。</w:t>
      </w:r>
    </w:p>
    <w:p w:rsidR="0072083B" w:rsidRPr="004B43C3" w:rsidRDefault="00B63EEA" w:rsidP="004B43C3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4B43C3">
        <w:rPr>
          <w:rFonts w:ascii="Times New Roman" w:eastAsia="仿宋_GB2312" w:hAnsi="Times New Roman"/>
          <w:kern w:val="0"/>
          <w:sz w:val="32"/>
          <w:szCs w:val="32"/>
        </w:rPr>
        <w:t>2.</w:t>
      </w:r>
      <w:r w:rsidRPr="004B43C3">
        <w:rPr>
          <w:rFonts w:ascii="Times New Roman" w:eastAsia="仿宋_GB2312" w:hAnsi="Times New Roman" w:cs="宋体" w:hint="eastAsia"/>
          <w:sz w:val="32"/>
          <w:szCs w:val="32"/>
        </w:rPr>
        <w:t>本届论坛设一等奖</w:t>
      </w:r>
      <w:r w:rsidRPr="004B43C3">
        <w:rPr>
          <w:rFonts w:ascii="Times New Roman" w:eastAsia="仿宋_GB2312" w:hAnsi="Times New Roman"/>
          <w:kern w:val="0"/>
          <w:sz w:val="32"/>
          <w:szCs w:val="32"/>
        </w:rPr>
        <w:t>5</w:t>
      </w:r>
      <w:r w:rsidRPr="004B43C3">
        <w:rPr>
          <w:rFonts w:ascii="Times New Roman" w:eastAsia="仿宋_GB2312" w:hAnsi="仿宋_GB2312" w:cs="仿宋_GB2312" w:hint="eastAsia"/>
          <w:sz w:val="32"/>
          <w:szCs w:val="32"/>
        </w:rPr>
        <w:t>篇、二等奖</w:t>
      </w:r>
      <w:r w:rsidRPr="004B43C3">
        <w:rPr>
          <w:rFonts w:ascii="Times New Roman" w:eastAsia="仿宋_GB2312" w:hAnsi="Times New Roman"/>
          <w:kern w:val="0"/>
          <w:sz w:val="32"/>
          <w:szCs w:val="32"/>
        </w:rPr>
        <w:t>10</w:t>
      </w:r>
      <w:r w:rsidRPr="004B43C3">
        <w:rPr>
          <w:rFonts w:ascii="Times New Roman" w:eastAsia="仿宋_GB2312" w:hAnsi="仿宋_GB2312" w:cs="仿宋_GB2312" w:hint="eastAsia"/>
          <w:sz w:val="32"/>
          <w:szCs w:val="32"/>
        </w:rPr>
        <w:t>篇、三等奖</w:t>
      </w:r>
      <w:r w:rsidRPr="004B43C3">
        <w:rPr>
          <w:rFonts w:ascii="Times New Roman" w:eastAsia="仿宋_GB2312" w:hAnsi="Times New Roman"/>
          <w:kern w:val="0"/>
          <w:sz w:val="32"/>
          <w:szCs w:val="32"/>
        </w:rPr>
        <w:t>15</w:t>
      </w:r>
      <w:r w:rsidRPr="004B43C3">
        <w:rPr>
          <w:rFonts w:ascii="Times New Roman" w:eastAsia="仿宋_GB2312" w:hAnsi="仿宋_GB2312" w:cs="仿宋_GB2312" w:hint="eastAsia"/>
          <w:sz w:val="32"/>
          <w:szCs w:val="32"/>
        </w:rPr>
        <w:t>篇和优秀奖若干</w:t>
      </w:r>
      <w:r w:rsidRPr="004B43C3">
        <w:rPr>
          <w:rFonts w:ascii="Times New Roman" w:eastAsia="仿宋_GB2312" w:hAnsi="Times New Roman" w:cs="宋体" w:hint="eastAsia"/>
          <w:sz w:val="32"/>
          <w:szCs w:val="32"/>
        </w:rPr>
        <w:t>四个奖项。</w:t>
      </w:r>
      <w:r w:rsidRPr="004B43C3">
        <w:rPr>
          <w:rFonts w:ascii="Times New Roman" w:eastAsia="仿宋_GB2312" w:hAnsi="仿宋_GB2312" w:cs="仿宋_GB2312" w:hint="eastAsia"/>
          <w:sz w:val="32"/>
          <w:szCs w:val="32"/>
        </w:rPr>
        <w:t>对积极组织推荐征文的成员单位授予优秀组织奖若干。论坛组委会对获奖论文作者和优秀组织奖单位颁发证书。</w:t>
      </w:r>
    </w:p>
    <w:p w:rsidR="0072083B" w:rsidRPr="004B43C3" w:rsidRDefault="00B63EEA" w:rsidP="004B43C3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 w:cs="宋体"/>
          <w:sz w:val="32"/>
          <w:szCs w:val="32"/>
        </w:rPr>
      </w:pPr>
      <w:r w:rsidRPr="004B43C3">
        <w:rPr>
          <w:rFonts w:ascii="Times New Roman" w:eastAsia="仿宋_GB2312" w:hAnsi="Times New Roman"/>
          <w:sz w:val="32"/>
          <w:szCs w:val="32"/>
        </w:rPr>
        <w:t>3.</w:t>
      </w:r>
      <w:r w:rsidRPr="004B43C3">
        <w:rPr>
          <w:rFonts w:ascii="Times New Roman" w:eastAsia="仿宋_GB2312" w:hAnsi="Times New Roman" w:cs="宋体" w:hint="eastAsia"/>
          <w:sz w:val="32"/>
          <w:szCs w:val="32"/>
        </w:rPr>
        <w:t>获奖论文由《自贡政法》（增刊）编辑出版。如作者不同意出版，请在论文文末注明“不同意出版”字样；未注明者，视为同意出版，论坛组委会不再征求作者的意见。</w:t>
      </w:r>
    </w:p>
    <w:p w:rsidR="0072083B" w:rsidRPr="004B43C3" w:rsidRDefault="00B63EEA" w:rsidP="004B43C3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Times New Roman" w:eastAsia="黑体" w:hAnsi="Times New Roman" w:cs="黑体"/>
          <w:sz w:val="32"/>
          <w:szCs w:val="32"/>
        </w:rPr>
      </w:pPr>
      <w:r w:rsidRPr="004B43C3">
        <w:rPr>
          <w:rFonts w:ascii="Times New Roman" w:eastAsia="黑体" w:hAnsi="黑体" w:cs="黑体" w:hint="eastAsia"/>
          <w:sz w:val="32"/>
          <w:szCs w:val="32"/>
        </w:rPr>
        <w:t>三、报送要求</w:t>
      </w:r>
    </w:p>
    <w:p w:rsidR="0072083B" w:rsidRPr="004B43C3" w:rsidRDefault="00B63EEA" w:rsidP="004B43C3">
      <w:pPr>
        <w:pStyle w:val="a5"/>
        <w:spacing w:beforeAutospacing="0" w:afterAutospacing="0" w:line="560" w:lineRule="exact"/>
        <w:ind w:firstLineChars="200" w:firstLine="643"/>
        <w:jc w:val="both"/>
        <w:rPr>
          <w:rFonts w:ascii="Times New Roman" w:eastAsia="仿宋_GB2312" w:hAnsi="Times New Roman" w:cs="宋体"/>
          <w:sz w:val="32"/>
          <w:szCs w:val="32"/>
        </w:rPr>
      </w:pPr>
      <w:r w:rsidRPr="004B43C3">
        <w:rPr>
          <w:rFonts w:ascii="Times New Roman" w:eastAsia="楷体_GB2312" w:hAnsi="楷体_GB2312" w:cs="楷体_GB2312" w:hint="eastAsia"/>
          <w:b/>
          <w:bCs/>
          <w:sz w:val="32"/>
          <w:szCs w:val="32"/>
        </w:rPr>
        <w:t>（一）报送方式。</w:t>
      </w:r>
      <w:r w:rsidRPr="004B43C3">
        <w:rPr>
          <w:rFonts w:ascii="Times New Roman" w:eastAsia="仿宋_GB2312" w:hAnsi="Times New Roman" w:cs="宋体" w:hint="eastAsia"/>
          <w:sz w:val="32"/>
          <w:szCs w:val="32"/>
        </w:rPr>
        <w:t>各区（县）、</w:t>
      </w:r>
      <w:r w:rsidRPr="004B43C3">
        <w:rPr>
          <w:rFonts w:ascii="Times New Roman" w:eastAsia="仿宋_GB2312" w:hAnsi="Times New Roman" w:cs="仿宋_GB2312" w:hint="eastAsia"/>
          <w:spacing w:val="6"/>
          <w:sz w:val="32"/>
          <w:szCs w:val="32"/>
        </w:rPr>
        <w:t>各直属研究会、</w:t>
      </w:r>
      <w:r w:rsidRPr="004B43C3">
        <w:rPr>
          <w:rFonts w:ascii="Times New Roman" w:eastAsia="仿宋_GB2312" w:hAnsi="Times New Roman" w:cs="宋体" w:hint="eastAsia"/>
          <w:sz w:val="32"/>
          <w:szCs w:val="32"/>
        </w:rPr>
        <w:t>各有关单位征文通过电子邮件报送，邮件主题请注明“川南渝西优化营商环境法治论坛征文”字样，文件标题为“作者姓名</w:t>
      </w:r>
      <w:r w:rsidRPr="004B43C3">
        <w:rPr>
          <w:rFonts w:ascii="Times New Roman" w:eastAsia="仿宋_GB2312" w:hAnsi="Times New Roman" w:cs="宋体" w:hint="eastAsia"/>
          <w:sz w:val="32"/>
          <w:szCs w:val="32"/>
        </w:rPr>
        <w:t>+</w:t>
      </w:r>
      <w:r w:rsidRPr="004B43C3">
        <w:rPr>
          <w:rFonts w:ascii="Times New Roman" w:eastAsia="仿宋_GB2312" w:hAnsi="Times New Roman" w:cs="宋体" w:hint="eastAsia"/>
          <w:sz w:val="32"/>
          <w:szCs w:val="32"/>
        </w:rPr>
        <w:t>论文名称”，</w:t>
      </w:r>
      <w:r w:rsidRPr="004B43C3">
        <w:rPr>
          <w:rFonts w:ascii="Times New Roman" w:eastAsia="仿宋_GB2312" w:hAnsi="Times New Roman" w:cs="宋体" w:hint="eastAsia"/>
          <w:sz w:val="32"/>
          <w:szCs w:val="32"/>
        </w:rPr>
        <w:lastRenderedPageBreak/>
        <w:t>以附件形式发送。</w:t>
      </w:r>
    </w:p>
    <w:p w:rsidR="0072083B" w:rsidRPr="004B43C3" w:rsidRDefault="00B63EEA" w:rsidP="004B43C3">
      <w:pPr>
        <w:pStyle w:val="a5"/>
        <w:spacing w:beforeAutospacing="0" w:afterAutospacing="0" w:line="560" w:lineRule="exact"/>
        <w:ind w:firstLineChars="200" w:firstLine="643"/>
        <w:jc w:val="both"/>
        <w:rPr>
          <w:rFonts w:ascii="Times New Roman" w:eastAsia="仿宋_GB2312" w:hAnsi="Times New Roman"/>
          <w:sz w:val="32"/>
          <w:szCs w:val="32"/>
        </w:rPr>
      </w:pPr>
      <w:r w:rsidRPr="004B43C3">
        <w:rPr>
          <w:rFonts w:ascii="Times New Roman" w:eastAsia="楷体_GB2312" w:hAnsi="楷体_GB2312" w:cs="楷体_GB2312" w:hint="eastAsia"/>
          <w:b/>
          <w:bCs/>
          <w:sz w:val="32"/>
          <w:szCs w:val="32"/>
        </w:rPr>
        <w:t>（二）报送时间。</w:t>
      </w:r>
      <w:r w:rsidRPr="004B43C3">
        <w:rPr>
          <w:rFonts w:ascii="Times New Roman" w:eastAsia="仿宋_GB2312" w:hAnsi="Times New Roman" w:cs="宋体" w:hint="eastAsia"/>
          <w:sz w:val="32"/>
          <w:szCs w:val="32"/>
        </w:rPr>
        <w:t>请各区（县）、</w:t>
      </w:r>
      <w:r w:rsidRPr="004B43C3">
        <w:rPr>
          <w:rFonts w:ascii="Times New Roman" w:eastAsia="仿宋_GB2312" w:hAnsi="Times New Roman" w:cs="仿宋_GB2312" w:hint="eastAsia"/>
          <w:spacing w:val="6"/>
          <w:sz w:val="32"/>
          <w:szCs w:val="32"/>
        </w:rPr>
        <w:t>各直属研究会、</w:t>
      </w:r>
      <w:r w:rsidRPr="004B43C3">
        <w:rPr>
          <w:rFonts w:ascii="Times New Roman" w:eastAsia="仿宋_GB2312" w:hAnsi="Times New Roman" w:cs="宋体" w:hint="eastAsia"/>
          <w:sz w:val="32"/>
          <w:szCs w:val="32"/>
        </w:rPr>
        <w:t>各有关单位广泛宣</w:t>
      </w:r>
      <w:r w:rsidRPr="004B43C3">
        <w:rPr>
          <w:rFonts w:ascii="Times New Roman" w:eastAsia="仿宋_GB2312" w:hAnsi="Times New Roman"/>
          <w:sz w:val="32"/>
          <w:szCs w:val="32"/>
        </w:rPr>
        <w:t>传</w:t>
      </w:r>
      <w:r w:rsidRPr="004B43C3">
        <w:rPr>
          <w:rFonts w:ascii="Times New Roman" w:eastAsia="仿宋_GB2312" w:hAnsi="Times New Roman" w:hint="eastAsia"/>
          <w:sz w:val="32"/>
          <w:szCs w:val="32"/>
        </w:rPr>
        <w:t>、大力组织</w:t>
      </w:r>
      <w:r w:rsidRPr="004B43C3">
        <w:rPr>
          <w:rFonts w:ascii="Times New Roman" w:eastAsia="仿宋_GB2312" w:hAnsi="Times New Roman"/>
          <w:sz w:val="32"/>
          <w:szCs w:val="32"/>
        </w:rPr>
        <w:t>，于</w:t>
      </w:r>
      <w:r w:rsidRPr="004B43C3">
        <w:rPr>
          <w:rFonts w:ascii="Times New Roman" w:eastAsia="仿宋_GB2312" w:hAnsi="Times New Roman"/>
          <w:sz w:val="32"/>
          <w:szCs w:val="32"/>
        </w:rPr>
        <w:t>202</w:t>
      </w:r>
      <w:r w:rsidRPr="004B43C3">
        <w:rPr>
          <w:rFonts w:ascii="Times New Roman" w:eastAsia="仿宋_GB2312" w:hAnsi="Times New Roman" w:hint="eastAsia"/>
          <w:sz w:val="32"/>
          <w:szCs w:val="32"/>
        </w:rPr>
        <w:t>1</w:t>
      </w:r>
      <w:r w:rsidRPr="004B43C3">
        <w:rPr>
          <w:rFonts w:ascii="Times New Roman" w:eastAsia="仿宋_GB2312" w:hAnsi="Times New Roman"/>
          <w:sz w:val="32"/>
          <w:szCs w:val="32"/>
        </w:rPr>
        <w:t>年</w:t>
      </w:r>
      <w:r w:rsidRPr="004B43C3">
        <w:rPr>
          <w:rFonts w:ascii="Times New Roman" w:eastAsia="仿宋_GB2312" w:hAnsi="Times New Roman" w:hint="eastAsia"/>
          <w:sz w:val="32"/>
          <w:szCs w:val="32"/>
        </w:rPr>
        <w:t>3</w:t>
      </w:r>
      <w:r w:rsidRPr="004B43C3">
        <w:rPr>
          <w:rFonts w:ascii="Times New Roman" w:eastAsia="仿宋_GB2312" w:hAnsi="Times New Roman"/>
          <w:sz w:val="32"/>
          <w:szCs w:val="32"/>
        </w:rPr>
        <w:t>月</w:t>
      </w:r>
      <w:r w:rsidRPr="004B43C3">
        <w:rPr>
          <w:rFonts w:ascii="Times New Roman" w:eastAsia="仿宋_GB2312" w:hAnsi="Times New Roman" w:hint="eastAsia"/>
          <w:sz w:val="32"/>
          <w:szCs w:val="32"/>
        </w:rPr>
        <w:t>5</w:t>
      </w:r>
      <w:r w:rsidRPr="004B43C3">
        <w:rPr>
          <w:rFonts w:ascii="Times New Roman" w:eastAsia="仿宋_GB2312" w:hAnsi="Times New Roman"/>
          <w:sz w:val="32"/>
          <w:szCs w:val="32"/>
        </w:rPr>
        <w:t>日前报送不少于</w:t>
      </w:r>
      <w:r w:rsidRPr="004B43C3">
        <w:rPr>
          <w:rFonts w:ascii="Times New Roman" w:eastAsia="仿宋_GB2312" w:hAnsi="Times New Roman" w:hint="eastAsia"/>
          <w:sz w:val="32"/>
          <w:szCs w:val="32"/>
        </w:rPr>
        <w:t>10</w:t>
      </w:r>
      <w:r w:rsidRPr="004B43C3">
        <w:rPr>
          <w:rFonts w:ascii="Times New Roman" w:eastAsia="仿宋_GB2312" w:hAnsi="Times New Roman"/>
          <w:sz w:val="32"/>
          <w:szCs w:val="32"/>
        </w:rPr>
        <w:t>篇优秀论文至</w:t>
      </w:r>
      <w:r w:rsidRPr="004B43C3">
        <w:rPr>
          <w:rFonts w:ascii="Times New Roman" w:eastAsia="仿宋_GB2312" w:hAnsi="Times New Roman" w:hint="eastAsia"/>
          <w:sz w:val="32"/>
          <w:szCs w:val="32"/>
        </w:rPr>
        <w:t>自贡</w:t>
      </w:r>
      <w:r w:rsidRPr="004B43C3">
        <w:rPr>
          <w:rFonts w:ascii="Times New Roman" w:eastAsia="仿宋_GB2312" w:hAnsi="Times New Roman"/>
          <w:sz w:val="32"/>
          <w:szCs w:val="32"/>
        </w:rPr>
        <w:t>市法学会</w:t>
      </w:r>
      <w:r w:rsidRPr="004B43C3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72083B" w:rsidRPr="004B43C3" w:rsidRDefault="00B63EEA" w:rsidP="004B43C3">
      <w:pPr>
        <w:spacing w:line="560" w:lineRule="exact"/>
        <w:ind w:firstLineChars="200" w:firstLine="640"/>
        <w:rPr>
          <w:rFonts w:ascii="Times New Roman" w:eastAsia="仿宋_GB2312" w:hAnsi="Times New Roman"/>
          <w:spacing w:val="6"/>
          <w:sz w:val="32"/>
          <w:szCs w:val="32"/>
        </w:rPr>
      </w:pPr>
      <w:r w:rsidRPr="004B43C3">
        <w:rPr>
          <w:rFonts w:ascii="Times New Roman" w:eastAsia="仿宋_GB2312" w:hAnsi="Times New Roman"/>
          <w:kern w:val="0"/>
          <w:sz w:val="32"/>
          <w:szCs w:val="32"/>
        </w:rPr>
        <w:t>联系</w:t>
      </w:r>
      <w:r w:rsidRPr="004B43C3">
        <w:rPr>
          <w:rFonts w:ascii="Times New Roman" w:eastAsia="仿宋_GB2312" w:hAnsi="Times New Roman" w:hint="eastAsia"/>
          <w:kern w:val="0"/>
          <w:sz w:val="32"/>
          <w:szCs w:val="32"/>
        </w:rPr>
        <w:t xml:space="preserve"> </w:t>
      </w:r>
      <w:r w:rsidRPr="004B43C3">
        <w:rPr>
          <w:rFonts w:ascii="Times New Roman" w:eastAsia="仿宋_GB2312" w:hAnsi="Times New Roman" w:hint="eastAsia"/>
          <w:kern w:val="0"/>
          <w:sz w:val="32"/>
          <w:szCs w:val="32"/>
        </w:rPr>
        <w:t>人</w:t>
      </w:r>
      <w:r w:rsidRPr="004B43C3">
        <w:rPr>
          <w:rFonts w:ascii="Times New Roman" w:eastAsia="仿宋_GB2312" w:hAnsi="Times New Roman"/>
          <w:kern w:val="0"/>
          <w:sz w:val="32"/>
          <w:szCs w:val="32"/>
        </w:rPr>
        <w:t>：</w:t>
      </w:r>
      <w:r w:rsidRPr="004B43C3">
        <w:rPr>
          <w:rFonts w:ascii="Times New Roman" w:eastAsia="仿宋_GB2312" w:hAnsi="Times New Roman" w:hint="eastAsia"/>
          <w:kern w:val="0"/>
          <w:sz w:val="32"/>
          <w:szCs w:val="32"/>
        </w:rPr>
        <w:t>杨</w:t>
      </w:r>
      <w:r w:rsidRPr="004B43C3">
        <w:rPr>
          <w:rFonts w:ascii="Times New Roman" w:eastAsia="仿宋_GB2312" w:hAnsi="Times New Roman" w:hint="eastAsia"/>
          <w:kern w:val="0"/>
          <w:sz w:val="32"/>
          <w:szCs w:val="32"/>
        </w:rPr>
        <w:t xml:space="preserve">  </w:t>
      </w:r>
      <w:r w:rsidRPr="004B43C3">
        <w:rPr>
          <w:rFonts w:ascii="Times New Roman" w:eastAsia="仿宋_GB2312" w:hAnsi="Times New Roman" w:hint="eastAsia"/>
          <w:kern w:val="0"/>
          <w:sz w:val="32"/>
          <w:szCs w:val="32"/>
        </w:rPr>
        <w:t>洋</w:t>
      </w:r>
    </w:p>
    <w:p w:rsidR="0072083B" w:rsidRPr="004B43C3" w:rsidRDefault="00B63EEA" w:rsidP="004B43C3">
      <w:pPr>
        <w:spacing w:line="560" w:lineRule="exact"/>
        <w:ind w:firstLineChars="200" w:firstLine="664"/>
        <w:rPr>
          <w:rFonts w:ascii="Times New Roman" w:eastAsia="仿宋_GB2312" w:hAnsi="Times New Roman"/>
          <w:spacing w:val="6"/>
          <w:sz w:val="32"/>
          <w:szCs w:val="32"/>
        </w:rPr>
      </w:pPr>
      <w:r w:rsidRPr="004B43C3">
        <w:rPr>
          <w:rFonts w:ascii="Times New Roman" w:eastAsia="仿宋_GB2312" w:hAnsi="Times New Roman" w:hint="eastAsia"/>
          <w:spacing w:val="6"/>
          <w:sz w:val="32"/>
          <w:szCs w:val="32"/>
        </w:rPr>
        <w:t>联系</w:t>
      </w:r>
      <w:r w:rsidRPr="004B43C3">
        <w:rPr>
          <w:rFonts w:ascii="Times New Roman" w:eastAsia="仿宋_GB2312" w:hAnsi="Times New Roman"/>
          <w:spacing w:val="6"/>
          <w:sz w:val="32"/>
          <w:szCs w:val="32"/>
        </w:rPr>
        <w:t>电话：</w:t>
      </w:r>
      <w:r w:rsidRPr="004B43C3">
        <w:rPr>
          <w:rFonts w:ascii="Times New Roman" w:eastAsia="仿宋_GB2312" w:hAnsi="Times New Roman" w:hint="eastAsia"/>
          <w:spacing w:val="6"/>
          <w:sz w:val="32"/>
          <w:szCs w:val="32"/>
        </w:rPr>
        <w:t>0813-</w:t>
      </w:r>
      <w:r w:rsidRPr="004B43C3">
        <w:rPr>
          <w:rFonts w:ascii="Times New Roman" w:eastAsia="仿宋_GB2312" w:hAnsi="Times New Roman"/>
          <w:spacing w:val="6"/>
          <w:sz w:val="32"/>
          <w:szCs w:val="32"/>
        </w:rPr>
        <w:t>8103989</w:t>
      </w:r>
      <w:r w:rsidR="004B43C3">
        <w:rPr>
          <w:rFonts w:ascii="Times New Roman" w:eastAsia="仿宋_GB2312" w:hAnsi="Times New Roman" w:hint="eastAsia"/>
          <w:spacing w:val="6"/>
          <w:sz w:val="32"/>
          <w:szCs w:val="32"/>
        </w:rPr>
        <w:t xml:space="preserve">    </w:t>
      </w:r>
      <w:r w:rsidRPr="004B43C3">
        <w:rPr>
          <w:rFonts w:ascii="Times New Roman" w:eastAsia="仿宋_GB2312" w:hAnsi="Times New Roman" w:hint="eastAsia"/>
          <w:spacing w:val="6"/>
          <w:sz w:val="32"/>
          <w:szCs w:val="32"/>
        </w:rPr>
        <w:t>18180133923</w:t>
      </w:r>
    </w:p>
    <w:p w:rsidR="0072083B" w:rsidRPr="004B43C3" w:rsidRDefault="00B63EEA" w:rsidP="004B43C3">
      <w:pPr>
        <w:spacing w:line="560" w:lineRule="exact"/>
        <w:ind w:firstLineChars="200" w:firstLine="664"/>
        <w:rPr>
          <w:rFonts w:ascii="Times New Roman" w:eastAsia="仿宋_GB2312" w:hAnsi="Times New Roman"/>
          <w:spacing w:val="6"/>
          <w:sz w:val="32"/>
          <w:szCs w:val="32"/>
        </w:rPr>
      </w:pPr>
      <w:r w:rsidRPr="004B43C3">
        <w:rPr>
          <w:rFonts w:ascii="Times New Roman" w:eastAsia="仿宋_GB2312" w:hAnsi="Times New Roman" w:hint="eastAsia"/>
          <w:spacing w:val="6"/>
          <w:sz w:val="32"/>
          <w:szCs w:val="32"/>
        </w:rPr>
        <w:t>电子邮箱：</w:t>
      </w:r>
      <w:r w:rsidRPr="004B43C3">
        <w:rPr>
          <w:rFonts w:ascii="Times New Roman" w:eastAsia="仿宋_GB2312" w:hAnsi="Times New Roman" w:hint="eastAsia"/>
          <w:spacing w:val="6"/>
          <w:sz w:val="32"/>
          <w:szCs w:val="32"/>
        </w:rPr>
        <w:t>865738159</w:t>
      </w:r>
      <w:r w:rsidRPr="004B43C3">
        <w:rPr>
          <w:rFonts w:ascii="Times New Roman" w:eastAsia="仿宋_GB2312" w:hAnsi="Times New Roman"/>
          <w:sz w:val="32"/>
          <w:szCs w:val="32"/>
        </w:rPr>
        <w:t>@qq.com</w:t>
      </w:r>
    </w:p>
    <w:p w:rsidR="0072083B" w:rsidRPr="004B43C3" w:rsidRDefault="0072083B" w:rsidP="004B43C3">
      <w:pPr>
        <w:spacing w:line="560" w:lineRule="exact"/>
        <w:ind w:firstLineChars="200" w:firstLine="664"/>
        <w:rPr>
          <w:rFonts w:ascii="Times New Roman" w:eastAsia="仿宋_GB2312" w:hAnsi="Times New Roman"/>
          <w:spacing w:val="6"/>
          <w:sz w:val="32"/>
          <w:szCs w:val="32"/>
        </w:rPr>
      </w:pPr>
    </w:p>
    <w:p w:rsidR="0072083B" w:rsidRPr="004B43C3" w:rsidRDefault="0072083B" w:rsidP="004B43C3">
      <w:pPr>
        <w:spacing w:line="560" w:lineRule="exact"/>
        <w:ind w:firstLineChars="200" w:firstLine="664"/>
        <w:rPr>
          <w:rFonts w:ascii="Times New Roman" w:eastAsia="仿宋_GB2312" w:hAnsi="Times New Roman"/>
          <w:spacing w:val="6"/>
          <w:sz w:val="32"/>
          <w:szCs w:val="32"/>
        </w:rPr>
      </w:pPr>
    </w:p>
    <w:p w:rsidR="0072083B" w:rsidRPr="004B43C3" w:rsidRDefault="0072083B" w:rsidP="004B43C3">
      <w:pPr>
        <w:spacing w:line="560" w:lineRule="exact"/>
        <w:ind w:firstLineChars="200" w:firstLine="664"/>
        <w:rPr>
          <w:rFonts w:ascii="Times New Roman" w:eastAsia="仿宋_GB2312" w:hAnsi="Times New Roman"/>
          <w:spacing w:val="6"/>
          <w:sz w:val="32"/>
          <w:szCs w:val="32"/>
        </w:rPr>
      </w:pPr>
    </w:p>
    <w:p w:rsidR="0072083B" w:rsidRPr="004B43C3" w:rsidRDefault="00B63EEA" w:rsidP="004B43C3">
      <w:pPr>
        <w:tabs>
          <w:tab w:val="left" w:pos="8222"/>
        </w:tabs>
        <w:spacing w:line="560" w:lineRule="exact"/>
        <w:ind w:firstLineChars="1900" w:firstLine="6080"/>
        <w:rPr>
          <w:rFonts w:ascii="Times New Roman" w:eastAsia="仿宋_GB2312" w:hAnsi="Times New Roman"/>
          <w:sz w:val="32"/>
          <w:szCs w:val="32"/>
        </w:rPr>
      </w:pPr>
      <w:r w:rsidRPr="004B43C3">
        <w:rPr>
          <w:rFonts w:ascii="Times New Roman" w:eastAsia="仿宋_GB2312" w:hAnsi="Times New Roman"/>
          <w:sz w:val="32"/>
          <w:szCs w:val="32"/>
        </w:rPr>
        <w:t>自贡市法学会</w:t>
      </w:r>
    </w:p>
    <w:p w:rsidR="0072083B" w:rsidRPr="004B43C3" w:rsidRDefault="00B63EEA" w:rsidP="004B43C3">
      <w:pPr>
        <w:spacing w:line="560" w:lineRule="exact"/>
        <w:ind w:firstLineChars="1850" w:firstLine="5920"/>
        <w:rPr>
          <w:rFonts w:ascii="Times New Roman" w:eastAsia="仿宋_GB2312" w:hAnsi="Times New Roman"/>
          <w:sz w:val="32"/>
          <w:szCs w:val="32"/>
        </w:rPr>
      </w:pPr>
      <w:r w:rsidRPr="004B43C3">
        <w:rPr>
          <w:rFonts w:ascii="Times New Roman" w:eastAsia="仿宋_GB2312" w:hAnsi="Times New Roman"/>
          <w:sz w:val="32"/>
          <w:szCs w:val="32"/>
        </w:rPr>
        <w:t>202</w:t>
      </w:r>
      <w:r w:rsidRPr="004B43C3">
        <w:rPr>
          <w:rFonts w:ascii="Times New Roman" w:eastAsia="仿宋_GB2312" w:hAnsi="Times New Roman" w:hint="eastAsia"/>
          <w:sz w:val="32"/>
          <w:szCs w:val="32"/>
        </w:rPr>
        <w:t>1</w:t>
      </w:r>
      <w:r w:rsidRPr="004B43C3">
        <w:rPr>
          <w:rFonts w:ascii="Times New Roman" w:eastAsia="仿宋_GB2312" w:hAnsi="Times New Roman"/>
          <w:sz w:val="32"/>
          <w:szCs w:val="32"/>
        </w:rPr>
        <w:t>年</w:t>
      </w:r>
      <w:r w:rsidRPr="004B43C3">
        <w:rPr>
          <w:rFonts w:ascii="Times New Roman" w:eastAsia="仿宋_GB2312" w:hAnsi="Times New Roman"/>
          <w:kern w:val="0"/>
          <w:sz w:val="32"/>
          <w:szCs w:val="32"/>
        </w:rPr>
        <w:t>1</w:t>
      </w:r>
      <w:r w:rsidRPr="004B43C3">
        <w:rPr>
          <w:rFonts w:ascii="Times New Roman" w:eastAsia="仿宋_GB2312" w:hAnsi="Times New Roman"/>
          <w:sz w:val="32"/>
          <w:szCs w:val="32"/>
        </w:rPr>
        <w:t>月</w:t>
      </w:r>
      <w:r w:rsidRPr="004B43C3">
        <w:rPr>
          <w:rFonts w:ascii="Times New Roman" w:eastAsia="仿宋_GB2312" w:hAnsi="Times New Roman"/>
          <w:sz w:val="32"/>
          <w:szCs w:val="32"/>
        </w:rPr>
        <w:t>1</w:t>
      </w:r>
      <w:r w:rsidRPr="004B43C3">
        <w:rPr>
          <w:rFonts w:ascii="Times New Roman" w:eastAsia="仿宋_GB2312" w:hAnsi="Times New Roman" w:hint="eastAsia"/>
          <w:sz w:val="32"/>
          <w:szCs w:val="32"/>
        </w:rPr>
        <w:t>8</w:t>
      </w:r>
      <w:r w:rsidRPr="004B43C3">
        <w:rPr>
          <w:rFonts w:ascii="Times New Roman" w:eastAsia="仿宋_GB2312" w:hAnsi="Times New Roman"/>
          <w:sz w:val="32"/>
          <w:szCs w:val="32"/>
        </w:rPr>
        <w:t>日</w:t>
      </w:r>
    </w:p>
    <w:p w:rsidR="0072083B" w:rsidRPr="004B43C3" w:rsidRDefault="0072083B" w:rsidP="004B43C3">
      <w:pPr>
        <w:spacing w:line="560" w:lineRule="exact"/>
        <w:ind w:firstLineChars="1300" w:firstLine="4316"/>
        <w:rPr>
          <w:rFonts w:ascii="Times New Roman" w:eastAsia="仿宋_GB2312" w:hAnsi="Times New Roman"/>
          <w:spacing w:val="6"/>
          <w:sz w:val="32"/>
          <w:szCs w:val="32"/>
        </w:rPr>
      </w:pPr>
    </w:p>
    <w:p w:rsidR="0072083B" w:rsidRPr="004B43C3" w:rsidRDefault="0072083B">
      <w:pPr>
        <w:spacing w:line="560" w:lineRule="exact"/>
        <w:ind w:firstLineChars="1300" w:firstLine="4316"/>
        <w:rPr>
          <w:rFonts w:ascii="Times New Roman" w:eastAsia="仿宋_GB2312" w:hAnsi="Times New Roman"/>
          <w:spacing w:val="6"/>
          <w:sz w:val="32"/>
          <w:szCs w:val="32"/>
        </w:rPr>
      </w:pPr>
      <w:bookmarkStart w:id="0" w:name="_GoBack"/>
      <w:bookmarkEnd w:id="0"/>
    </w:p>
    <w:p w:rsidR="0072083B" w:rsidRPr="004B43C3" w:rsidRDefault="0072083B">
      <w:pPr>
        <w:spacing w:line="560" w:lineRule="exact"/>
        <w:ind w:firstLineChars="1300" w:firstLine="4316"/>
        <w:rPr>
          <w:rFonts w:ascii="Times New Roman" w:eastAsia="仿宋_GB2312" w:hAnsi="Times New Roman"/>
          <w:spacing w:val="6"/>
          <w:sz w:val="32"/>
          <w:szCs w:val="32"/>
        </w:rPr>
      </w:pPr>
    </w:p>
    <w:p w:rsidR="0072083B" w:rsidRPr="004B43C3" w:rsidRDefault="0072083B">
      <w:pPr>
        <w:widowControl/>
        <w:adjustRightInd w:val="0"/>
        <w:snapToGrid w:val="0"/>
        <w:spacing w:line="592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72083B" w:rsidRPr="004B43C3" w:rsidRDefault="0072083B">
      <w:pPr>
        <w:widowControl/>
        <w:adjustRightInd w:val="0"/>
        <w:snapToGrid w:val="0"/>
        <w:spacing w:line="592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72083B" w:rsidRDefault="0072083B" w:rsidP="004B43C3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4B43C3" w:rsidRDefault="004B43C3" w:rsidP="004B43C3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4B43C3" w:rsidRDefault="004B43C3" w:rsidP="004B43C3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4B43C3" w:rsidRDefault="004B43C3" w:rsidP="004B43C3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4B43C3" w:rsidRDefault="004B43C3" w:rsidP="004B43C3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4B43C3" w:rsidRDefault="004B43C3" w:rsidP="004B43C3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4B43C3" w:rsidRDefault="004B43C3" w:rsidP="004B43C3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4B43C3" w:rsidRDefault="004B43C3" w:rsidP="004B43C3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4B43C3" w:rsidRDefault="004B43C3" w:rsidP="004B43C3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4B43C3" w:rsidRDefault="004B43C3" w:rsidP="004B43C3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4B43C3" w:rsidRDefault="004B43C3" w:rsidP="004B43C3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4B43C3" w:rsidRDefault="004B43C3" w:rsidP="004B43C3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4B43C3" w:rsidRDefault="004B43C3" w:rsidP="004B43C3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4B43C3" w:rsidRDefault="004B43C3" w:rsidP="004B43C3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4B43C3" w:rsidRDefault="004B43C3" w:rsidP="004B43C3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4B43C3" w:rsidRDefault="004B43C3" w:rsidP="004B43C3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4B43C3" w:rsidRDefault="004B43C3" w:rsidP="004B43C3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4B43C3" w:rsidRDefault="004B43C3" w:rsidP="004B43C3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4B43C3" w:rsidRDefault="004B43C3" w:rsidP="004B43C3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4B43C3" w:rsidRDefault="004B43C3" w:rsidP="004B43C3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4B43C3" w:rsidRDefault="004B43C3" w:rsidP="004B43C3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4B43C3" w:rsidRDefault="004B43C3" w:rsidP="004B43C3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4B43C3" w:rsidRDefault="004B43C3" w:rsidP="004B43C3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4B43C3" w:rsidRDefault="004B43C3" w:rsidP="004B43C3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583126" w:rsidRPr="004B43C3" w:rsidRDefault="00583126" w:rsidP="00B63EEA">
      <w:pPr>
        <w:widowControl/>
        <w:tabs>
          <w:tab w:val="left" w:pos="709"/>
        </w:tabs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72083B" w:rsidRPr="004B43C3" w:rsidRDefault="0072083B" w:rsidP="004B43C3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4B43C3" w:rsidRPr="004B43C3" w:rsidRDefault="004B43C3" w:rsidP="004B43C3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:rsidR="0072083B" w:rsidRPr="004B43C3" w:rsidRDefault="0072083B" w:rsidP="004B43C3">
      <w:pPr>
        <w:widowControl/>
        <w:adjustRightInd w:val="0"/>
        <w:snapToGrid w:val="0"/>
        <w:spacing w:line="100" w:lineRule="exact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89"/>
      </w:tblGrid>
      <w:tr w:rsidR="0072083B" w:rsidRPr="004B43C3">
        <w:trPr>
          <w:trHeight w:val="451"/>
          <w:jc w:val="center"/>
        </w:trPr>
        <w:tc>
          <w:tcPr>
            <w:tcW w:w="8889" w:type="dxa"/>
            <w:vAlign w:val="center"/>
          </w:tcPr>
          <w:p w:rsidR="0072083B" w:rsidRPr="004B43C3" w:rsidRDefault="00B63EEA" w:rsidP="004B43C3">
            <w:pPr>
              <w:spacing w:line="560" w:lineRule="exact"/>
              <w:ind w:firstLineChars="50" w:firstLine="140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4B43C3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自贡市法学会</w:t>
            </w:r>
            <w:r w:rsidRPr="004B43C3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 xml:space="preserve">                        </w:t>
            </w:r>
            <w:r w:rsidR="004B43C3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 xml:space="preserve">      </w:t>
            </w:r>
            <w:r w:rsidRPr="004B43C3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2021</w:t>
            </w:r>
            <w:r w:rsidRPr="004B43C3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年</w:t>
            </w:r>
            <w:r w:rsidRPr="004B43C3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1</w:t>
            </w:r>
            <w:r w:rsidRPr="004B43C3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月</w:t>
            </w:r>
            <w:r w:rsidRPr="004B43C3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18</w:t>
            </w:r>
            <w:r w:rsidRPr="004B43C3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日印</w:t>
            </w:r>
          </w:p>
        </w:tc>
      </w:tr>
    </w:tbl>
    <w:p w:rsidR="0072083B" w:rsidRPr="004B43C3" w:rsidRDefault="0072083B">
      <w:pPr>
        <w:spacing w:line="20" w:lineRule="exact"/>
        <w:rPr>
          <w:rFonts w:ascii="Times New Roman" w:hAnsi="Times New Roman"/>
          <w:spacing w:val="6"/>
          <w:sz w:val="2"/>
          <w:szCs w:val="2"/>
        </w:rPr>
      </w:pPr>
    </w:p>
    <w:sectPr w:rsidR="0072083B" w:rsidRPr="004B43C3" w:rsidSect="0072083B">
      <w:footerReference w:type="even" r:id="rId7"/>
      <w:footerReference w:type="default" r:id="rId8"/>
      <w:pgSz w:w="11906" w:h="16838"/>
      <w:pgMar w:top="1985" w:right="1418" w:bottom="1758" w:left="1644" w:header="851" w:footer="130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3EE" w:rsidRDefault="003B43EE" w:rsidP="0072083B">
      <w:r>
        <w:separator/>
      </w:r>
    </w:p>
  </w:endnote>
  <w:endnote w:type="continuationSeparator" w:id="1">
    <w:p w:rsidR="003B43EE" w:rsidRDefault="003B43EE" w:rsidP="00720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83B" w:rsidRDefault="00361B1E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B63EE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2083B" w:rsidRDefault="0072083B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83B" w:rsidRDefault="00B63EEA">
    <w:pPr>
      <w:pStyle w:val="a3"/>
      <w:framePr w:wrap="around" w:vAnchor="text" w:hAnchor="margin" w:xAlign="outside" w:y="1"/>
      <w:rPr>
        <w:rStyle w:val="a6"/>
        <w:rFonts w:ascii="宋体"/>
        <w:sz w:val="28"/>
        <w:szCs w:val="28"/>
      </w:rPr>
    </w:pPr>
    <w:r>
      <w:rPr>
        <w:rStyle w:val="a6"/>
        <w:rFonts w:ascii="宋体"/>
        <w:sz w:val="28"/>
        <w:szCs w:val="28"/>
      </w:rPr>
      <w:t>—</w:t>
    </w:r>
    <w:r w:rsidR="00361B1E" w:rsidRPr="004B43C3">
      <w:rPr>
        <w:rStyle w:val="a6"/>
        <w:rFonts w:ascii="Times New Roman" w:hAnsi="Times New Roman"/>
        <w:sz w:val="28"/>
        <w:szCs w:val="28"/>
      </w:rPr>
      <w:fldChar w:fldCharType="begin"/>
    </w:r>
    <w:r w:rsidRPr="004B43C3">
      <w:rPr>
        <w:rStyle w:val="a6"/>
        <w:rFonts w:ascii="Times New Roman" w:hAnsi="Times New Roman"/>
        <w:sz w:val="28"/>
        <w:szCs w:val="28"/>
      </w:rPr>
      <w:instrText xml:space="preserve">PAGE  </w:instrText>
    </w:r>
    <w:r w:rsidR="00361B1E" w:rsidRPr="004B43C3">
      <w:rPr>
        <w:rStyle w:val="a6"/>
        <w:rFonts w:ascii="Times New Roman" w:hAnsi="Times New Roman"/>
        <w:sz w:val="28"/>
        <w:szCs w:val="28"/>
      </w:rPr>
      <w:fldChar w:fldCharType="separate"/>
    </w:r>
    <w:r w:rsidR="00AB1A48">
      <w:rPr>
        <w:rStyle w:val="a6"/>
        <w:rFonts w:ascii="Times New Roman" w:hAnsi="Times New Roman"/>
        <w:noProof/>
        <w:sz w:val="28"/>
        <w:szCs w:val="28"/>
      </w:rPr>
      <w:t>1</w:t>
    </w:r>
    <w:r w:rsidR="00361B1E" w:rsidRPr="004B43C3">
      <w:rPr>
        <w:rStyle w:val="a6"/>
        <w:rFonts w:ascii="Times New Roman" w:hAnsi="Times New Roman"/>
        <w:sz w:val="28"/>
        <w:szCs w:val="28"/>
      </w:rPr>
      <w:fldChar w:fldCharType="end"/>
    </w:r>
    <w:r>
      <w:rPr>
        <w:rStyle w:val="a6"/>
        <w:rFonts w:ascii="宋体"/>
        <w:sz w:val="28"/>
        <w:szCs w:val="28"/>
      </w:rPr>
      <w:t>—</w:t>
    </w:r>
  </w:p>
  <w:p w:rsidR="0072083B" w:rsidRDefault="0072083B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3EE" w:rsidRDefault="003B43EE" w:rsidP="0072083B">
      <w:r>
        <w:separator/>
      </w:r>
    </w:p>
  </w:footnote>
  <w:footnote w:type="continuationSeparator" w:id="1">
    <w:p w:rsidR="003B43EE" w:rsidRDefault="003B43EE" w:rsidP="007208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</w:compat>
  <w:rsids>
    <w:rsidRoot w:val="00C97624"/>
    <w:rsid w:val="002C5C84"/>
    <w:rsid w:val="00361B1E"/>
    <w:rsid w:val="003B43EE"/>
    <w:rsid w:val="00497D75"/>
    <w:rsid w:val="004B43C3"/>
    <w:rsid w:val="00583126"/>
    <w:rsid w:val="0072083B"/>
    <w:rsid w:val="009E29CB"/>
    <w:rsid w:val="00AB1A48"/>
    <w:rsid w:val="00B63EEA"/>
    <w:rsid w:val="00C97624"/>
    <w:rsid w:val="08AC50D0"/>
    <w:rsid w:val="10E84595"/>
    <w:rsid w:val="15555EFF"/>
    <w:rsid w:val="16FD3471"/>
    <w:rsid w:val="1717584F"/>
    <w:rsid w:val="1F9F3BFE"/>
    <w:rsid w:val="3E72212F"/>
    <w:rsid w:val="4C727045"/>
    <w:rsid w:val="5ECF6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83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20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720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next w:val="a"/>
    <w:qFormat/>
    <w:rsid w:val="0072083B"/>
    <w:pPr>
      <w:spacing w:beforeAutospacing="1" w:afterAutospacing="1"/>
      <w:jc w:val="left"/>
    </w:pPr>
    <w:rPr>
      <w:kern w:val="0"/>
      <w:sz w:val="24"/>
    </w:rPr>
  </w:style>
  <w:style w:type="character" w:styleId="a6">
    <w:name w:val="page number"/>
    <w:basedOn w:val="a0"/>
    <w:qFormat/>
    <w:rsid w:val="0072083B"/>
    <w:rPr>
      <w:rFonts w:cs="Times New Roman"/>
    </w:rPr>
  </w:style>
  <w:style w:type="character" w:styleId="a7">
    <w:name w:val="FollowedHyperlink"/>
    <w:basedOn w:val="a0"/>
    <w:qFormat/>
    <w:rsid w:val="0072083B"/>
    <w:rPr>
      <w:color w:val="800080"/>
      <w:u w:val="single"/>
    </w:rPr>
  </w:style>
  <w:style w:type="character" w:styleId="a8">
    <w:name w:val="Hyperlink"/>
    <w:qFormat/>
    <w:rsid w:val="0072083B"/>
    <w:rPr>
      <w:color w:val="0000FF"/>
      <w:u w:val="single"/>
    </w:rPr>
  </w:style>
  <w:style w:type="paragraph" w:customStyle="1" w:styleId="Bodytext1">
    <w:name w:val="Body text|1"/>
    <w:basedOn w:val="a"/>
    <w:qFormat/>
    <w:rsid w:val="0072083B"/>
    <w:pPr>
      <w:spacing w:line="470" w:lineRule="auto"/>
    </w:pPr>
    <w:rPr>
      <w:rFonts w:ascii="宋体" w:cs="宋体"/>
      <w:sz w:val="18"/>
      <w:szCs w:val="18"/>
      <w:lang w:val="zh-TW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227</Words>
  <Characters>1297</Characters>
  <Application>Microsoft Office Word</Application>
  <DocSecurity>0</DocSecurity>
  <Lines>10</Lines>
  <Paragraphs>3</Paragraphs>
  <ScaleCrop>false</ScaleCrop>
  <Company>Microsoft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11</cp:revision>
  <cp:lastPrinted>2021-01-18T09:16:00Z</cp:lastPrinted>
  <dcterms:created xsi:type="dcterms:W3CDTF">2020-05-26T01:58:00Z</dcterms:created>
  <dcterms:modified xsi:type="dcterms:W3CDTF">2021-01-18T09:17:00Z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